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43" w:rsidRPr="004839F3" w:rsidRDefault="00012C43" w:rsidP="00012C43">
      <w:pPr>
        <w:pStyle w:val="Heading3"/>
        <w:rPr>
          <w:rFonts w:ascii="Times New Roman" w:hAnsi="Times New Roman" w:cs="Times New Roman"/>
        </w:rPr>
      </w:pPr>
      <w:r w:rsidRPr="004839F3">
        <w:rPr>
          <w:rFonts w:ascii="Times New Roman" w:hAnsi="Times New Roman" w:cs="Times New Roman"/>
        </w:rPr>
        <w:t xml:space="preserve">   </w:t>
      </w:r>
      <w:bookmarkStart w:id="0" w:name="_Toc483207822"/>
      <w:r w:rsidRPr="004839F3">
        <w:rPr>
          <w:rFonts w:ascii="Times New Roman" w:hAnsi="Times New Roman" w:cs="Times New Roman"/>
          <w:noProof/>
          <w:sz w:val="20"/>
          <w:szCs w:val="20"/>
          <w:lang w:eastAsia="zh-CN"/>
        </w:rPr>
        <w:drawing>
          <wp:inline distT="0" distB="0" distL="0" distR="0">
            <wp:extent cx="2959651" cy="736305"/>
            <wp:effectExtent l="0" t="0" r="0" b="635"/>
            <wp:docPr id="2" name="Picture 1" descr="C:\Users\ggamage\Pictures\j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mage\Pictures\ju logo.jpg"/>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6046" cy="750335"/>
                    </a:xfrm>
                    <a:prstGeom prst="rect">
                      <a:avLst/>
                    </a:prstGeom>
                    <a:noFill/>
                    <a:ln>
                      <a:noFill/>
                    </a:ln>
                  </pic:spPr>
                </pic:pic>
              </a:graphicData>
            </a:graphic>
          </wp:inline>
        </w:drawing>
      </w:r>
      <w:bookmarkEnd w:id="0"/>
      <w:r w:rsidRPr="004839F3">
        <w:rPr>
          <w:rFonts w:ascii="Times New Roman" w:hAnsi="Times New Roman" w:cs="Times New Roman"/>
        </w:rPr>
        <w:t xml:space="preserve">         </w:t>
      </w:r>
      <w:r w:rsidRPr="004839F3">
        <w:rPr>
          <w:rFonts w:ascii="Times New Roman" w:hAnsi="Times New Roman" w:cs="Times New Roman"/>
          <w:noProof/>
          <w:lang w:eastAsia="zh-CN"/>
        </w:rPr>
        <w:drawing>
          <wp:inline distT="0" distB="0" distL="0" distR="0">
            <wp:extent cx="1677583" cy="566184"/>
            <wp:effectExtent l="0" t="0" r="0" b="0"/>
            <wp:docPr id="480162458" name="picture"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3042" cy="574776"/>
                    </a:xfrm>
                    <a:prstGeom prst="rect">
                      <a:avLst/>
                    </a:prstGeom>
                  </pic:spPr>
                </pic:pic>
              </a:graphicData>
            </a:graphic>
          </wp:inline>
        </w:drawing>
      </w:r>
      <w:r w:rsidRPr="004839F3">
        <w:rPr>
          <w:rFonts w:ascii="Times New Roman" w:hAnsi="Times New Roman" w:cs="Times New Roman"/>
        </w:rPr>
        <w:t xml:space="preserve">                                                                             </w:t>
      </w:r>
    </w:p>
    <w:p w:rsidR="00A6142C" w:rsidRDefault="00A6142C" w:rsidP="00A6142C">
      <w:pPr>
        <w:pStyle w:val="Body"/>
        <w:jc w:val="center"/>
        <w:rPr>
          <w:rFonts w:ascii="Times New Roman Bold" w:hAnsi="Times New Roman Bold" w:cs="Times New Roman Bold" w:hint="eastAsia"/>
          <w:sz w:val="27"/>
          <w:szCs w:val="27"/>
        </w:rPr>
      </w:pPr>
    </w:p>
    <w:p w:rsidR="00A6142C" w:rsidRPr="002D0056" w:rsidRDefault="00A6142C" w:rsidP="00A6142C">
      <w:pPr>
        <w:pStyle w:val="Body"/>
        <w:jc w:val="center"/>
        <w:rPr>
          <w:rFonts w:ascii="Times New Roman Bold" w:eastAsia="Times New Roman Bold" w:hAnsi="Times New Roman Bold" w:cs="Times New Roman Bold"/>
          <w:b/>
          <w:color w:val="auto"/>
        </w:rPr>
      </w:pPr>
      <w:r>
        <w:rPr>
          <w:rFonts w:ascii="Times New Roman Bold" w:hAnsi="Times New Roman Bold" w:cs="Times New Roman Bold"/>
          <w:sz w:val="27"/>
          <w:szCs w:val="27"/>
        </w:rPr>
        <w:t xml:space="preserve"> </w:t>
      </w:r>
      <w:r>
        <w:rPr>
          <w:rFonts w:ascii="Times New Roman Bold"/>
          <w:b/>
          <w:color w:val="auto"/>
          <w:sz w:val="28"/>
          <w:szCs w:val="28"/>
        </w:rPr>
        <w:t xml:space="preserve">FIN 750: </w:t>
      </w:r>
      <w:r w:rsidRPr="002D0056">
        <w:rPr>
          <w:rFonts w:ascii="Times New Roman Bold"/>
          <w:b/>
          <w:color w:val="auto"/>
        </w:rPr>
        <w:t>MERGERS, ACQUISITIONS AND VALUATION</w:t>
      </w:r>
    </w:p>
    <w:p w:rsidR="00A6142C" w:rsidRPr="002D0056" w:rsidRDefault="00A6142C" w:rsidP="00A6142C">
      <w:pPr>
        <w:pStyle w:val="Body"/>
        <w:jc w:val="center"/>
        <w:rPr>
          <w:rFonts w:ascii="Times New Roman Bold" w:eastAsia="Times New Roman Bold" w:hAnsi="Times New Roman Bold" w:cs="Times New Roman Bold"/>
          <w:b/>
          <w:color w:val="auto"/>
        </w:rPr>
      </w:pPr>
      <w:r w:rsidRPr="002D0056">
        <w:rPr>
          <w:rFonts w:ascii="Times New Roman Bold"/>
          <w:b/>
          <w:color w:val="auto"/>
        </w:rPr>
        <w:t>SUMMER 20</w:t>
      </w:r>
      <w:r w:rsidR="001F0FC4">
        <w:rPr>
          <w:rFonts w:ascii="Times New Roman Bold"/>
          <w:b/>
          <w:color w:val="auto"/>
        </w:rPr>
        <w:t>20</w:t>
      </w:r>
    </w:p>
    <w:p w:rsidR="00A6142C" w:rsidRDefault="00A6142C" w:rsidP="00A6142C">
      <w:pPr>
        <w:spacing w:after="0" w:line="264" w:lineRule="exact"/>
        <w:ind w:left="1401"/>
        <w:rPr>
          <w:sz w:val="24"/>
          <w:szCs w:val="24"/>
        </w:rPr>
      </w:pPr>
    </w:p>
    <w:p w:rsidR="00A6142C" w:rsidRDefault="00A6142C" w:rsidP="00A6142C">
      <w:pPr>
        <w:tabs>
          <w:tab w:val="left" w:pos="3504"/>
          <w:tab w:val="left" w:pos="5606"/>
          <w:tab w:val="left" w:pos="7007"/>
        </w:tabs>
        <w:spacing w:before="22" w:after="0" w:line="264" w:lineRule="exact"/>
        <w:ind w:left="1401" w:firstLine="264"/>
      </w:pPr>
      <w:r>
        <w:rPr>
          <w:rFonts w:ascii="Times New Roman Bold" w:hAnsi="Times New Roman Bold" w:cs="Times New Roman Bold"/>
          <w:color w:val="000000"/>
          <w:spacing w:val="1"/>
          <w:sz w:val="23"/>
          <w:szCs w:val="23"/>
        </w:rPr>
        <w:t>Session 1</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1"/>
          <w:sz w:val="23"/>
          <w:szCs w:val="23"/>
        </w:rPr>
        <w:t>Friday</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 xml:space="preserve">May </w:t>
      </w:r>
      <w:r w:rsidR="001F0FC4">
        <w:rPr>
          <w:rFonts w:ascii="Times New Roman Bold" w:hAnsi="Times New Roman Bold" w:cs="Times New Roman Bold"/>
          <w:color w:val="000000"/>
          <w:spacing w:val="2"/>
          <w:sz w:val="23"/>
          <w:szCs w:val="23"/>
        </w:rPr>
        <w:t>1</w:t>
      </w:r>
      <w:r>
        <w:rPr>
          <w:rFonts w:ascii="Times New Roman Bold" w:hAnsi="Times New Roman Bold" w:cs="Times New Roman Bold"/>
          <w:color w:val="000000"/>
          <w:sz w:val="23"/>
          <w:szCs w:val="23"/>
        </w:rPr>
        <w:tab/>
      </w:r>
      <w:r>
        <w:rPr>
          <w:rFonts w:ascii="Times New Roman Bold" w:hAnsi="Times New Roman Bold" w:cs="Times New Roman Bold"/>
          <w:color w:val="000000"/>
          <w:w w:val="101"/>
          <w:sz w:val="23"/>
          <w:szCs w:val="23"/>
        </w:rPr>
        <w:t>2:00pm - 6:00pm</w:t>
      </w:r>
    </w:p>
    <w:p w:rsidR="00A6142C" w:rsidRDefault="00A6142C" w:rsidP="00A6142C">
      <w:pPr>
        <w:tabs>
          <w:tab w:val="left" w:pos="3504"/>
          <w:tab w:val="left" w:pos="5606"/>
          <w:tab w:val="left" w:pos="7008"/>
        </w:tabs>
        <w:spacing w:before="5" w:after="0" w:line="264" w:lineRule="exact"/>
        <w:ind w:left="1401" w:firstLine="264"/>
      </w:pPr>
      <w:r>
        <w:rPr>
          <w:rFonts w:ascii="Times New Roman Bold" w:hAnsi="Times New Roman Bold" w:cs="Times New Roman Bold"/>
          <w:color w:val="000000"/>
          <w:spacing w:val="1"/>
          <w:sz w:val="23"/>
          <w:szCs w:val="23"/>
        </w:rPr>
        <w:t>Session 2</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Saturday</w:t>
      </w:r>
      <w:r>
        <w:rPr>
          <w:rFonts w:ascii="Times New Roman Bold" w:hAnsi="Times New Roman Bold" w:cs="Times New Roman Bold"/>
          <w:color w:val="000000"/>
          <w:sz w:val="23"/>
          <w:szCs w:val="23"/>
        </w:rPr>
        <w:tab/>
      </w:r>
      <w:r w:rsidR="001F0FC4">
        <w:rPr>
          <w:rFonts w:ascii="Times New Roman Bold" w:hAnsi="Times New Roman Bold" w:cs="Times New Roman Bold"/>
          <w:color w:val="000000"/>
          <w:spacing w:val="2"/>
          <w:sz w:val="23"/>
          <w:szCs w:val="23"/>
        </w:rPr>
        <w:t>May 2</w:t>
      </w:r>
      <w:r>
        <w:rPr>
          <w:rFonts w:ascii="Times New Roman Bold" w:hAnsi="Times New Roman Bold" w:cs="Times New Roman Bold"/>
          <w:color w:val="000000"/>
          <w:sz w:val="23"/>
          <w:szCs w:val="23"/>
        </w:rPr>
        <w:tab/>
      </w:r>
      <w:r>
        <w:rPr>
          <w:rFonts w:ascii="Times New Roman Bold" w:hAnsi="Times New Roman Bold" w:cs="Times New Roman Bold"/>
          <w:color w:val="000000"/>
          <w:w w:val="101"/>
          <w:sz w:val="23"/>
          <w:szCs w:val="23"/>
        </w:rPr>
        <w:t>9:00am - 1:00pm</w:t>
      </w:r>
    </w:p>
    <w:p w:rsidR="00A6142C" w:rsidRDefault="00A6142C" w:rsidP="00A6142C">
      <w:pPr>
        <w:tabs>
          <w:tab w:val="left" w:pos="3504"/>
          <w:tab w:val="left" w:pos="5606"/>
          <w:tab w:val="left" w:pos="7008"/>
        </w:tabs>
        <w:spacing w:before="5" w:after="0" w:line="264" w:lineRule="exact"/>
        <w:ind w:left="1401" w:firstLine="264"/>
        <w:rPr>
          <w:rFonts w:ascii="Times New Roman Bold" w:hAnsi="Times New Roman Bold" w:cs="Times New Roman Bold" w:hint="eastAsia"/>
          <w:color w:val="000000"/>
          <w:w w:val="101"/>
          <w:sz w:val="23"/>
          <w:szCs w:val="23"/>
        </w:rPr>
      </w:pPr>
      <w:r>
        <w:rPr>
          <w:rFonts w:ascii="Times New Roman Bold" w:hAnsi="Times New Roman Bold" w:cs="Times New Roman Bold"/>
          <w:color w:val="000000"/>
          <w:spacing w:val="1"/>
          <w:sz w:val="23"/>
          <w:szCs w:val="23"/>
        </w:rPr>
        <w:t>Session 3</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Saturday</w:t>
      </w:r>
      <w:r>
        <w:rPr>
          <w:rFonts w:ascii="Times New Roman Bold" w:hAnsi="Times New Roman Bold" w:cs="Times New Roman Bold"/>
          <w:color w:val="000000"/>
          <w:sz w:val="23"/>
          <w:szCs w:val="23"/>
        </w:rPr>
        <w:tab/>
      </w:r>
      <w:r w:rsidR="001F0FC4">
        <w:rPr>
          <w:rFonts w:ascii="Times New Roman Bold" w:hAnsi="Times New Roman Bold" w:cs="Times New Roman Bold"/>
          <w:color w:val="000000"/>
          <w:spacing w:val="2"/>
          <w:sz w:val="23"/>
          <w:szCs w:val="23"/>
        </w:rPr>
        <w:t>May 2</w:t>
      </w:r>
      <w:r>
        <w:rPr>
          <w:rFonts w:ascii="Times New Roman Bold" w:hAnsi="Times New Roman Bold" w:cs="Times New Roman Bold"/>
          <w:color w:val="000000"/>
          <w:sz w:val="23"/>
          <w:szCs w:val="23"/>
        </w:rPr>
        <w:tab/>
      </w:r>
      <w:r>
        <w:rPr>
          <w:rFonts w:ascii="Times New Roman Bold" w:hAnsi="Times New Roman Bold" w:cs="Times New Roman Bold"/>
          <w:color w:val="000000"/>
          <w:w w:val="101"/>
          <w:sz w:val="23"/>
          <w:szCs w:val="23"/>
        </w:rPr>
        <w:t>1:45pm - 4:00pm</w:t>
      </w:r>
    </w:p>
    <w:p w:rsidR="0005474D" w:rsidRDefault="0005474D" w:rsidP="0005474D">
      <w:pPr>
        <w:tabs>
          <w:tab w:val="left" w:pos="3504"/>
          <w:tab w:val="left" w:pos="5606"/>
          <w:tab w:val="left" w:pos="7007"/>
        </w:tabs>
        <w:spacing w:before="22" w:after="0" w:line="264" w:lineRule="exact"/>
        <w:ind w:left="1401" w:firstLine="264"/>
        <w:rPr>
          <w:rFonts w:ascii="Times New Roman Bold" w:hAnsi="Times New Roman Bold" w:cs="Times New Roman Bold" w:hint="eastAsia"/>
          <w:color w:val="000000"/>
          <w:spacing w:val="1"/>
          <w:sz w:val="23"/>
          <w:szCs w:val="23"/>
        </w:rPr>
      </w:pPr>
    </w:p>
    <w:p w:rsidR="0005474D" w:rsidRPr="00AE2932" w:rsidRDefault="0005474D" w:rsidP="0005474D">
      <w:pPr>
        <w:tabs>
          <w:tab w:val="left" w:pos="3504"/>
          <w:tab w:val="left" w:pos="5606"/>
          <w:tab w:val="left" w:pos="7007"/>
        </w:tabs>
        <w:spacing w:before="22" w:after="0" w:line="264" w:lineRule="exact"/>
        <w:ind w:left="1401" w:firstLine="264"/>
        <w:rPr>
          <w:color w:val="A6A6A6" w:themeColor="background1" w:themeShade="A6"/>
        </w:rPr>
      </w:pPr>
      <w:r w:rsidRPr="00AE2932">
        <w:rPr>
          <w:rFonts w:ascii="Times New Roman Bold" w:hAnsi="Times New Roman Bold" w:cs="Times New Roman Bold"/>
          <w:color w:val="A6A6A6" w:themeColor="background1" w:themeShade="A6"/>
          <w:spacing w:val="1"/>
          <w:sz w:val="23"/>
          <w:szCs w:val="23"/>
        </w:rPr>
        <w:t>Session 3-1</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1"/>
          <w:sz w:val="23"/>
          <w:szCs w:val="23"/>
        </w:rPr>
        <w:t>Friday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May 8</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2:00pm - 6:00pm</w:t>
      </w:r>
    </w:p>
    <w:p w:rsidR="0005474D" w:rsidRPr="00AE2932" w:rsidRDefault="0005474D" w:rsidP="0005474D">
      <w:pPr>
        <w:tabs>
          <w:tab w:val="left" w:pos="3504"/>
          <w:tab w:val="left" w:pos="5606"/>
          <w:tab w:val="left" w:pos="7008"/>
        </w:tabs>
        <w:spacing w:before="5" w:after="0" w:line="264" w:lineRule="exact"/>
        <w:ind w:left="1401" w:firstLine="264"/>
        <w:rPr>
          <w:color w:val="A6A6A6" w:themeColor="background1" w:themeShade="A6"/>
        </w:rPr>
      </w:pPr>
      <w:r w:rsidRPr="00AE2932">
        <w:rPr>
          <w:rFonts w:ascii="Times New Roman Bold" w:hAnsi="Times New Roman Bold" w:cs="Times New Roman Bold"/>
          <w:color w:val="A6A6A6" w:themeColor="background1" w:themeShade="A6"/>
          <w:spacing w:val="1"/>
          <w:sz w:val="23"/>
          <w:szCs w:val="23"/>
        </w:rPr>
        <w:t>Session 3-2</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Saturday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May 9</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9:00am - 1:00pm</w:t>
      </w:r>
    </w:p>
    <w:p w:rsidR="0005474D" w:rsidRPr="00AE2932" w:rsidRDefault="0005474D" w:rsidP="0005474D">
      <w:pPr>
        <w:tabs>
          <w:tab w:val="left" w:pos="3504"/>
          <w:tab w:val="left" w:pos="5606"/>
          <w:tab w:val="left" w:pos="7008"/>
        </w:tabs>
        <w:spacing w:before="5" w:after="0" w:line="264" w:lineRule="exact"/>
        <w:ind w:left="1401" w:firstLine="264"/>
        <w:rPr>
          <w:rFonts w:ascii="Times New Roman Bold" w:hAnsi="Times New Roman Bold" w:cs="Times New Roman Bold" w:hint="eastAsia"/>
          <w:color w:val="A6A6A6" w:themeColor="background1" w:themeShade="A6"/>
          <w:w w:val="101"/>
          <w:sz w:val="23"/>
          <w:szCs w:val="23"/>
        </w:rPr>
      </w:pPr>
      <w:r w:rsidRPr="00AE2932">
        <w:rPr>
          <w:rFonts w:ascii="Times New Roman Bold" w:hAnsi="Times New Roman Bold" w:cs="Times New Roman Bold"/>
          <w:color w:val="A6A6A6" w:themeColor="background1" w:themeShade="A6"/>
          <w:spacing w:val="1"/>
          <w:sz w:val="23"/>
          <w:szCs w:val="23"/>
        </w:rPr>
        <w:t>Session 3-3</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Saturday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May 9</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1:45pm - 4:00pm</w:t>
      </w:r>
    </w:p>
    <w:p w:rsidR="0005474D" w:rsidRPr="00AE2932" w:rsidRDefault="0005474D" w:rsidP="00A6142C">
      <w:pPr>
        <w:tabs>
          <w:tab w:val="left" w:pos="3504"/>
          <w:tab w:val="left" w:pos="5606"/>
          <w:tab w:val="left" w:pos="7008"/>
        </w:tabs>
        <w:spacing w:before="5" w:after="0" w:line="264" w:lineRule="exact"/>
        <w:ind w:left="1401" w:firstLine="264"/>
        <w:rPr>
          <w:rFonts w:ascii="Times New Roman Bold" w:hAnsi="Times New Roman Bold" w:cs="Times New Roman Bold" w:hint="eastAsia"/>
          <w:color w:val="A6A6A6" w:themeColor="background1" w:themeShade="A6"/>
          <w:w w:val="101"/>
          <w:sz w:val="23"/>
          <w:szCs w:val="23"/>
        </w:rPr>
      </w:pPr>
    </w:p>
    <w:p w:rsidR="0005474D" w:rsidRPr="00AE2932" w:rsidRDefault="0005474D" w:rsidP="0005474D">
      <w:pPr>
        <w:tabs>
          <w:tab w:val="left" w:pos="3504"/>
          <w:tab w:val="left" w:pos="5606"/>
          <w:tab w:val="left" w:pos="7007"/>
        </w:tabs>
        <w:spacing w:before="22" w:after="0" w:line="264" w:lineRule="exact"/>
        <w:ind w:left="1401" w:firstLine="264"/>
        <w:rPr>
          <w:color w:val="A6A6A6" w:themeColor="background1" w:themeShade="A6"/>
        </w:rPr>
      </w:pPr>
      <w:r w:rsidRPr="00AE2932">
        <w:rPr>
          <w:rFonts w:ascii="Times New Roman Bold" w:hAnsi="Times New Roman Bold" w:cs="Times New Roman Bold"/>
          <w:color w:val="A6A6A6" w:themeColor="background1" w:themeShade="A6"/>
          <w:spacing w:val="1"/>
          <w:sz w:val="23"/>
          <w:szCs w:val="23"/>
        </w:rPr>
        <w:t xml:space="preserve">Session </w:t>
      </w:r>
      <w:r w:rsidR="006A206A" w:rsidRPr="00AE2932">
        <w:rPr>
          <w:rFonts w:ascii="Times New Roman Bold" w:hAnsi="Times New Roman Bold" w:cs="Times New Roman Bold"/>
          <w:color w:val="A6A6A6" w:themeColor="background1" w:themeShade="A6"/>
          <w:spacing w:val="1"/>
          <w:sz w:val="23"/>
          <w:szCs w:val="23"/>
        </w:rPr>
        <w:t>3-4</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1"/>
          <w:sz w:val="23"/>
          <w:szCs w:val="23"/>
        </w:rPr>
        <w:t>Friday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May 15</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2:00pm - 6:00pm</w:t>
      </w:r>
    </w:p>
    <w:p w:rsidR="0005474D" w:rsidRPr="00AE2932" w:rsidRDefault="0005474D" w:rsidP="0005474D">
      <w:pPr>
        <w:tabs>
          <w:tab w:val="left" w:pos="3504"/>
          <w:tab w:val="left" w:pos="5606"/>
          <w:tab w:val="left" w:pos="7008"/>
        </w:tabs>
        <w:spacing w:before="5" w:after="0" w:line="264" w:lineRule="exact"/>
        <w:ind w:left="1401" w:firstLine="264"/>
        <w:rPr>
          <w:color w:val="A6A6A6" w:themeColor="background1" w:themeShade="A6"/>
        </w:rPr>
      </w:pPr>
      <w:r w:rsidRPr="00AE2932">
        <w:rPr>
          <w:rFonts w:ascii="Times New Roman Bold" w:hAnsi="Times New Roman Bold" w:cs="Times New Roman Bold"/>
          <w:color w:val="A6A6A6" w:themeColor="background1" w:themeShade="A6"/>
          <w:spacing w:val="1"/>
          <w:sz w:val="23"/>
          <w:szCs w:val="23"/>
        </w:rPr>
        <w:t xml:space="preserve">Session </w:t>
      </w:r>
      <w:r w:rsidR="006A206A" w:rsidRPr="00AE2932">
        <w:rPr>
          <w:rFonts w:ascii="Times New Roman Bold" w:hAnsi="Times New Roman Bold" w:cs="Times New Roman Bold"/>
          <w:color w:val="A6A6A6" w:themeColor="background1" w:themeShade="A6"/>
          <w:spacing w:val="1"/>
          <w:sz w:val="23"/>
          <w:szCs w:val="23"/>
        </w:rPr>
        <w:t>3-5</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Saturday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May 16</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9:00am - 1:00pm</w:t>
      </w:r>
    </w:p>
    <w:p w:rsidR="0005474D" w:rsidRPr="00AE2932" w:rsidRDefault="0005474D" w:rsidP="0005474D">
      <w:pPr>
        <w:tabs>
          <w:tab w:val="left" w:pos="3504"/>
          <w:tab w:val="left" w:pos="5606"/>
          <w:tab w:val="left" w:pos="7008"/>
        </w:tabs>
        <w:spacing w:before="5" w:after="0" w:line="264" w:lineRule="exact"/>
        <w:ind w:left="1401" w:firstLine="264"/>
        <w:rPr>
          <w:rFonts w:ascii="Times New Roman Bold" w:hAnsi="Times New Roman Bold" w:cs="Times New Roman Bold" w:hint="eastAsia"/>
          <w:color w:val="A6A6A6" w:themeColor="background1" w:themeShade="A6"/>
          <w:w w:val="101"/>
          <w:sz w:val="23"/>
          <w:szCs w:val="23"/>
        </w:rPr>
      </w:pPr>
      <w:r w:rsidRPr="00AE2932">
        <w:rPr>
          <w:rFonts w:ascii="Times New Roman Bold" w:hAnsi="Times New Roman Bold" w:cs="Times New Roman Bold"/>
          <w:color w:val="A6A6A6" w:themeColor="background1" w:themeShade="A6"/>
          <w:spacing w:val="1"/>
          <w:sz w:val="23"/>
          <w:szCs w:val="23"/>
        </w:rPr>
        <w:t>Session 3</w:t>
      </w:r>
      <w:r w:rsidR="006A206A" w:rsidRPr="00AE2932">
        <w:rPr>
          <w:rFonts w:ascii="Times New Roman Bold" w:hAnsi="Times New Roman Bold" w:cs="Times New Roman Bold"/>
          <w:color w:val="A6A6A6" w:themeColor="background1" w:themeShade="A6"/>
          <w:spacing w:val="1"/>
          <w:sz w:val="23"/>
          <w:szCs w:val="23"/>
        </w:rPr>
        <w:t>-6</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Saturday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May 16</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1:45pm - 4:00pm</w:t>
      </w:r>
    </w:p>
    <w:p w:rsidR="00A6142C" w:rsidRPr="00AE2932" w:rsidRDefault="00A6142C" w:rsidP="00A6142C">
      <w:pPr>
        <w:spacing w:after="0" w:line="264" w:lineRule="exact"/>
        <w:ind w:left="1401"/>
        <w:rPr>
          <w:color w:val="A6A6A6" w:themeColor="background1" w:themeShade="A6"/>
          <w:sz w:val="24"/>
          <w:szCs w:val="24"/>
        </w:rPr>
      </w:pPr>
    </w:p>
    <w:p w:rsidR="006A206A" w:rsidRPr="00AE2932" w:rsidRDefault="006A206A" w:rsidP="006A206A">
      <w:pPr>
        <w:tabs>
          <w:tab w:val="left" w:pos="3504"/>
          <w:tab w:val="left" w:pos="5606"/>
          <w:tab w:val="left" w:pos="7007"/>
        </w:tabs>
        <w:spacing w:before="22" w:after="0" w:line="264" w:lineRule="exact"/>
        <w:ind w:left="1401" w:firstLine="264"/>
        <w:rPr>
          <w:color w:val="A6A6A6" w:themeColor="background1" w:themeShade="A6"/>
        </w:rPr>
      </w:pPr>
      <w:r w:rsidRPr="00AE2932">
        <w:rPr>
          <w:rFonts w:ascii="Times New Roman Bold" w:hAnsi="Times New Roman Bold" w:cs="Times New Roman Bold"/>
          <w:color w:val="A6A6A6" w:themeColor="background1" w:themeShade="A6"/>
          <w:spacing w:val="1"/>
          <w:sz w:val="23"/>
          <w:szCs w:val="23"/>
        </w:rPr>
        <w:t>Session 3-7</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1"/>
          <w:sz w:val="23"/>
          <w:szCs w:val="23"/>
        </w:rPr>
        <w:t>Friday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May 22</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2:00pm - 6:00pm</w:t>
      </w:r>
    </w:p>
    <w:p w:rsidR="006A206A" w:rsidRPr="00AE2932" w:rsidRDefault="006A206A" w:rsidP="006A206A">
      <w:pPr>
        <w:tabs>
          <w:tab w:val="left" w:pos="3504"/>
          <w:tab w:val="left" w:pos="5606"/>
          <w:tab w:val="left" w:pos="7008"/>
        </w:tabs>
        <w:spacing w:before="5" w:after="0" w:line="264" w:lineRule="exact"/>
        <w:ind w:left="1401" w:firstLine="264"/>
        <w:rPr>
          <w:color w:val="A6A6A6" w:themeColor="background1" w:themeShade="A6"/>
        </w:rPr>
      </w:pPr>
      <w:r w:rsidRPr="00AE2932">
        <w:rPr>
          <w:rFonts w:ascii="Times New Roman Bold" w:hAnsi="Times New Roman Bold" w:cs="Times New Roman Bold"/>
          <w:color w:val="A6A6A6" w:themeColor="background1" w:themeShade="A6"/>
          <w:spacing w:val="1"/>
          <w:sz w:val="23"/>
          <w:szCs w:val="23"/>
        </w:rPr>
        <w:t>Session 3-8</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Saturday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May 23</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9:00am - 1:00pm</w:t>
      </w:r>
    </w:p>
    <w:p w:rsidR="006A206A" w:rsidRPr="00AE2932" w:rsidRDefault="006A206A" w:rsidP="006A206A">
      <w:pPr>
        <w:tabs>
          <w:tab w:val="left" w:pos="3504"/>
          <w:tab w:val="left" w:pos="5606"/>
          <w:tab w:val="left" w:pos="7008"/>
        </w:tabs>
        <w:spacing w:before="5" w:after="0" w:line="264" w:lineRule="exact"/>
        <w:ind w:left="1401" w:firstLine="264"/>
        <w:rPr>
          <w:rFonts w:ascii="Times New Roman Bold" w:hAnsi="Times New Roman Bold" w:cs="Times New Roman Bold" w:hint="eastAsia"/>
          <w:color w:val="A6A6A6" w:themeColor="background1" w:themeShade="A6"/>
          <w:w w:val="101"/>
          <w:sz w:val="23"/>
          <w:szCs w:val="23"/>
        </w:rPr>
      </w:pPr>
      <w:r w:rsidRPr="00AE2932">
        <w:rPr>
          <w:rFonts w:ascii="Times New Roman Bold" w:hAnsi="Times New Roman Bold" w:cs="Times New Roman Bold"/>
          <w:color w:val="A6A6A6" w:themeColor="background1" w:themeShade="A6"/>
          <w:spacing w:val="1"/>
          <w:sz w:val="23"/>
          <w:szCs w:val="23"/>
        </w:rPr>
        <w:t>Session 3-9</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Saturday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May 23</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1:45pm - 4:00pm</w:t>
      </w:r>
    </w:p>
    <w:p w:rsidR="006A206A" w:rsidRPr="00AE2932" w:rsidRDefault="006A206A" w:rsidP="00A6142C">
      <w:pPr>
        <w:spacing w:after="0" w:line="264" w:lineRule="exact"/>
        <w:ind w:left="1401"/>
        <w:rPr>
          <w:color w:val="A6A6A6" w:themeColor="background1" w:themeShade="A6"/>
          <w:sz w:val="24"/>
          <w:szCs w:val="24"/>
        </w:rPr>
      </w:pPr>
    </w:p>
    <w:p w:rsidR="00A6142C" w:rsidRDefault="00A6142C" w:rsidP="00A6142C">
      <w:pPr>
        <w:tabs>
          <w:tab w:val="left" w:pos="3504"/>
          <w:tab w:val="left" w:pos="5606"/>
          <w:tab w:val="left" w:pos="7007"/>
        </w:tabs>
        <w:spacing w:before="10" w:after="0" w:line="264" w:lineRule="exact"/>
        <w:ind w:left="1401" w:firstLine="264"/>
      </w:pPr>
      <w:r>
        <w:rPr>
          <w:rFonts w:ascii="Times New Roman Bold" w:hAnsi="Times New Roman Bold" w:cs="Times New Roman Bold"/>
          <w:color w:val="000000"/>
          <w:spacing w:val="1"/>
          <w:sz w:val="23"/>
          <w:szCs w:val="23"/>
        </w:rPr>
        <w:t>Session 4</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1"/>
          <w:sz w:val="23"/>
          <w:szCs w:val="23"/>
        </w:rPr>
        <w:t>Friday</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 xml:space="preserve">May </w:t>
      </w:r>
      <w:r w:rsidR="001F0FC4">
        <w:rPr>
          <w:rFonts w:ascii="Times New Roman Bold" w:hAnsi="Times New Roman Bold" w:cs="Times New Roman Bold"/>
          <w:color w:val="000000"/>
          <w:spacing w:val="2"/>
          <w:sz w:val="23"/>
          <w:szCs w:val="23"/>
        </w:rPr>
        <w:t>29</w:t>
      </w:r>
      <w:r>
        <w:rPr>
          <w:rFonts w:ascii="Times New Roman Bold" w:hAnsi="Times New Roman Bold" w:cs="Times New Roman Bold"/>
          <w:color w:val="000000"/>
          <w:sz w:val="23"/>
          <w:szCs w:val="23"/>
        </w:rPr>
        <w:tab/>
      </w:r>
      <w:r>
        <w:rPr>
          <w:rFonts w:ascii="Times New Roman Bold" w:hAnsi="Times New Roman Bold" w:cs="Times New Roman Bold"/>
          <w:color w:val="000000"/>
          <w:w w:val="101"/>
          <w:sz w:val="23"/>
          <w:szCs w:val="23"/>
        </w:rPr>
        <w:t>2:00pm - 6:00pm</w:t>
      </w:r>
    </w:p>
    <w:p w:rsidR="00A6142C" w:rsidRDefault="00A6142C" w:rsidP="00A6142C">
      <w:pPr>
        <w:tabs>
          <w:tab w:val="left" w:pos="3504"/>
          <w:tab w:val="left" w:pos="5606"/>
          <w:tab w:val="left" w:pos="7008"/>
        </w:tabs>
        <w:spacing w:before="4" w:after="0" w:line="264" w:lineRule="exact"/>
        <w:ind w:left="1401" w:firstLine="264"/>
      </w:pPr>
      <w:r>
        <w:rPr>
          <w:rFonts w:ascii="Times New Roman Bold" w:hAnsi="Times New Roman Bold" w:cs="Times New Roman Bold"/>
          <w:color w:val="000000"/>
          <w:spacing w:val="1"/>
          <w:sz w:val="23"/>
          <w:szCs w:val="23"/>
        </w:rPr>
        <w:t>Session 5</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Saturday</w:t>
      </w:r>
      <w:r>
        <w:rPr>
          <w:rFonts w:ascii="Times New Roman Bold" w:hAnsi="Times New Roman Bold" w:cs="Times New Roman Bold"/>
          <w:color w:val="000000"/>
          <w:sz w:val="23"/>
          <w:szCs w:val="23"/>
        </w:rPr>
        <w:tab/>
      </w:r>
      <w:r w:rsidR="001F0FC4">
        <w:rPr>
          <w:rFonts w:ascii="Times New Roman Bold" w:hAnsi="Times New Roman Bold" w:cs="Times New Roman Bold"/>
          <w:color w:val="000000"/>
          <w:spacing w:val="2"/>
          <w:sz w:val="23"/>
          <w:szCs w:val="23"/>
        </w:rPr>
        <w:t>May 30</w:t>
      </w:r>
      <w:r>
        <w:rPr>
          <w:rFonts w:ascii="Times New Roman Bold" w:hAnsi="Times New Roman Bold" w:cs="Times New Roman Bold"/>
          <w:color w:val="000000"/>
          <w:sz w:val="23"/>
          <w:szCs w:val="23"/>
        </w:rPr>
        <w:tab/>
      </w:r>
      <w:proofErr w:type="gramStart"/>
      <w:r>
        <w:rPr>
          <w:rFonts w:ascii="Times New Roman Bold" w:hAnsi="Times New Roman Bold" w:cs="Times New Roman Bold"/>
          <w:color w:val="000000"/>
          <w:spacing w:val="1"/>
          <w:sz w:val="23"/>
          <w:szCs w:val="23"/>
        </w:rPr>
        <w:t>9:00am  -</w:t>
      </w:r>
      <w:proofErr w:type="gramEnd"/>
      <w:r>
        <w:rPr>
          <w:rFonts w:ascii="Times New Roman Bold" w:hAnsi="Times New Roman Bold" w:cs="Times New Roman Bold"/>
          <w:color w:val="000000"/>
          <w:spacing w:val="1"/>
          <w:sz w:val="23"/>
          <w:szCs w:val="23"/>
        </w:rPr>
        <w:t xml:space="preserve"> 1:00pm</w:t>
      </w:r>
    </w:p>
    <w:p w:rsidR="00A6142C" w:rsidRDefault="00A6142C" w:rsidP="00A6142C">
      <w:pPr>
        <w:tabs>
          <w:tab w:val="left" w:pos="3504"/>
          <w:tab w:val="left" w:pos="5606"/>
          <w:tab w:val="left" w:pos="7008"/>
        </w:tabs>
        <w:spacing w:before="3" w:after="0" w:line="264" w:lineRule="exact"/>
        <w:ind w:left="1401" w:firstLine="264"/>
      </w:pPr>
      <w:r>
        <w:rPr>
          <w:rFonts w:ascii="Times New Roman Bold" w:hAnsi="Times New Roman Bold" w:cs="Times New Roman Bold"/>
          <w:color w:val="000000"/>
          <w:spacing w:val="1"/>
          <w:sz w:val="23"/>
          <w:szCs w:val="23"/>
        </w:rPr>
        <w:t>Session 6</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Saturday</w:t>
      </w:r>
      <w:r>
        <w:rPr>
          <w:rFonts w:ascii="Times New Roman Bold" w:hAnsi="Times New Roman Bold" w:cs="Times New Roman Bold"/>
          <w:color w:val="000000"/>
          <w:sz w:val="23"/>
          <w:szCs w:val="23"/>
        </w:rPr>
        <w:tab/>
      </w:r>
      <w:r w:rsidR="001F0FC4">
        <w:rPr>
          <w:rFonts w:ascii="Times New Roman Bold" w:hAnsi="Times New Roman Bold" w:cs="Times New Roman Bold"/>
          <w:color w:val="000000"/>
          <w:spacing w:val="2"/>
          <w:sz w:val="23"/>
          <w:szCs w:val="23"/>
        </w:rPr>
        <w:t>May 30</w:t>
      </w:r>
      <w:r>
        <w:rPr>
          <w:rFonts w:ascii="Times New Roman Bold" w:hAnsi="Times New Roman Bold" w:cs="Times New Roman Bold"/>
          <w:color w:val="000000"/>
          <w:sz w:val="23"/>
          <w:szCs w:val="23"/>
        </w:rPr>
        <w:tab/>
      </w:r>
      <w:proofErr w:type="gramStart"/>
      <w:r>
        <w:rPr>
          <w:rFonts w:ascii="Times New Roman Bold" w:hAnsi="Times New Roman Bold" w:cs="Times New Roman Bold"/>
          <w:color w:val="000000"/>
          <w:spacing w:val="2"/>
          <w:sz w:val="23"/>
          <w:szCs w:val="23"/>
        </w:rPr>
        <w:t>1:45pm  -</w:t>
      </w:r>
      <w:proofErr w:type="gramEnd"/>
      <w:r>
        <w:rPr>
          <w:rFonts w:ascii="Times New Roman Bold" w:hAnsi="Times New Roman Bold" w:cs="Times New Roman Bold"/>
          <w:color w:val="000000"/>
          <w:spacing w:val="2"/>
          <w:sz w:val="23"/>
          <w:szCs w:val="23"/>
        </w:rPr>
        <w:t xml:space="preserve"> 4:00pm</w:t>
      </w:r>
    </w:p>
    <w:p w:rsidR="00012C43" w:rsidRPr="004839F3" w:rsidRDefault="00012C43" w:rsidP="00012C43">
      <w:pPr>
        <w:pStyle w:val="Body"/>
        <w:jc w:val="center"/>
        <w:rPr>
          <w:rFonts w:hAnsi="Times New Roman" w:cs="Times New Roman"/>
          <w:sz w:val="28"/>
          <w:szCs w:val="28"/>
        </w:rPr>
      </w:pPr>
    </w:p>
    <w:p w:rsidR="006A206A" w:rsidRPr="00AE2932" w:rsidRDefault="006A206A" w:rsidP="006A206A">
      <w:pPr>
        <w:tabs>
          <w:tab w:val="left" w:pos="3504"/>
          <w:tab w:val="left" w:pos="5606"/>
          <w:tab w:val="left" w:pos="7007"/>
        </w:tabs>
        <w:spacing w:before="22" w:after="0" w:line="264" w:lineRule="exact"/>
        <w:ind w:left="1401" w:firstLine="264"/>
        <w:rPr>
          <w:color w:val="A6A6A6" w:themeColor="background1" w:themeShade="A6"/>
        </w:rPr>
      </w:pPr>
      <w:r w:rsidRPr="00AE2932">
        <w:rPr>
          <w:rFonts w:ascii="Times New Roman Bold" w:hAnsi="Times New Roman Bold" w:cs="Times New Roman Bold"/>
          <w:color w:val="A6A6A6" w:themeColor="background1" w:themeShade="A6"/>
          <w:spacing w:val="1"/>
          <w:sz w:val="23"/>
          <w:szCs w:val="23"/>
        </w:rPr>
        <w:t>Session 6-1</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1"/>
          <w:sz w:val="23"/>
          <w:szCs w:val="23"/>
        </w:rPr>
        <w:t>Friday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June 5</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2:00pm - 6:00pm</w:t>
      </w:r>
    </w:p>
    <w:p w:rsidR="006A206A" w:rsidRPr="00AE2932" w:rsidRDefault="006A206A" w:rsidP="006A206A">
      <w:pPr>
        <w:tabs>
          <w:tab w:val="left" w:pos="3504"/>
          <w:tab w:val="left" w:pos="5606"/>
          <w:tab w:val="left" w:pos="7008"/>
        </w:tabs>
        <w:spacing w:before="5" w:after="0" w:line="264" w:lineRule="exact"/>
        <w:ind w:left="1401" w:firstLine="264"/>
        <w:rPr>
          <w:color w:val="A6A6A6" w:themeColor="background1" w:themeShade="A6"/>
        </w:rPr>
      </w:pPr>
      <w:r w:rsidRPr="00AE2932">
        <w:rPr>
          <w:rFonts w:ascii="Times New Roman Bold" w:hAnsi="Times New Roman Bold" w:cs="Times New Roman Bold"/>
          <w:color w:val="A6A6A6" w:themeColor="background1" w:themeShade="A6"/>
          <w:spacing w:val="1"/>
          <w:sz w:val="23"/>
          <w:szCs w:val="23"/>
        </w:rPr>
        <w:t>Session 6-2</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Saturday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June 6</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9:00am - 1:00pm</w:t>
      </w:r>
    </w:p>
    <w:p w:rsidR="006A206A" w:rsidRPr="00AE2932" w:rsidRDefault="006A206A" w:rsidP="006A206A">
      <w:pPr>
        <w:tabs>
          <w:tab w:val="left" w:pos="3504"/>
          <w:tab w:val="left" w:pos="5606"/>
          <w:tab w:val="left" w:pos="7008"/>
        </w:tabs>
        <w:spacing w:before="5" w:after="0" w:line="264" w:lineRule="exact"/>
        <w:ind w:left="1401" w:firstLine="264"/>
        <w:rPr>
          <w:rFonts w:ascii="Times New Roman Bold" w:hAnsi="Times New Roman Bold" w:cs="Times New Roman Bold" w:hint="eastAsia"/>
          <w:color w:val="A6A6A6" w:themeColor="background1" w:themeShade="A6"/>
          <w:w w:val="101"/>
          <w:sz w:val="23"/>
          <w:szCs w:val="23"/>
        </w:rPr>
      </w:pPr>
      <w:r w:rsidRPr="00AE2932">
        <w:rPr>
          <w:rFonts w:ascii="Times New Roman Bold" w:hAnsi="Times New Roman Bold" w:cs="Times New Roman Bold"/>
          <w:color w:val="A6A6A6" w:themeColor="background1" w:themeShade="A6"/>
          <w:spacing w:val="1"/>
          <w:sz w:val="23"/>
          <w:szCs w:val="23"/>
        </w:rPr>
        <w:t>Session 6-3</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Saturday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June 6</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1:45pm - 4:00pm</w:t>
      </w:r>
    </w:p>
    <w:p w:rsidR="006A206A" w:rsidRPr="00AE2932" w:rsidRDefault="006A206A" w:rsidP="006A206A">
      <w:pPr>
        <w:tabs>
          <w:tab w:val="left" w:pos="3504"/>
          <w:tab w:val="left" w:pos="5606"/>
          <w:tab w:val="left" w:pos="7008"/>
        </w:tabs>
        <w:spacing w:before="5" w:after="0" w:line="264" w:lineRule="exact"/>
        <w:ind w:left="1401" w:firstLine="264"/>
        <w:rPr>
          <w:rFonts w:ascii="Times New Roman Bold" w:hAnsi="Times New Roman Bold" w:cs="Times New Roman Bold" w:hint="eastAsia"/>
          <w:color w:val="A6A6A6" w:themeColor="background1" w:themeShade="A6"/>
          <w:w w:val="101"/>
          <w:sz w:val="23"/>
          <w:szCs w:val="23"/>
        </w:rPr>
      </w:pPr>
    </w:p>
    <w:p w:rsidR="006A206A" w:rsidRPr="00AE2932" w:rsidRDefault="006A206A" w:rsidP="006A206A">
      <w:pPr>
        <w:tabs>
          <w:tab w:val="left" w:pos="3504"/>
          <w:tab w:val="left" w:pos="5606"/>
          <w:tab w:val="left" w:pos="7007"/>
        </w:tabs>
        <w:spacing w:before="22" w:after="0" w:line="264" w:lineRule="exact"/>
        <w:ind w:left="1401" w:firstLine="264"/>
        <w:rPr>
          <w:color w:val="A6A6A6" w:themeColor="background1" w:themeShade="A6"/>
        </w:rPr>
      </w:pPr>
      <w:r w:rsidRPr="00AE2932">
        <w:rPr>
          <w:rFonts w:ascii="Times New Roman Bold" w:hAnsi="Times New Roman Bold" w:cs="Times New Roman Bold"/>
          <w:color w:val="A6A6A6" w:themeColor="background1" w:themeShade="A6"/>
          <w:spacing w:val="1"/>
          <w:sz w:val="23"/>
          <w:szCs w:val="23"/>
        </w:rPr>
        <w:t>Session 6-4</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1"/>
          <w:sz w:val="23"/>
          <w:szCs w:val="23"/>
        </w:rPr>
        <w:t>Friday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June 12</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2:00pm - 6:00pm</w:t>
      </w:r>
    </w:p>
    <w:p w:rsidR="006A206A" w:rsidRPr="00AE2932" w:rsidRDefault="006A206A" w:rsidP="006A206A">
      <w:pPr>
        <w:tabs>
          <w:tab w:val="left" w:pos="3504"/>
          <w:tab w:val="left" w:pos="5606"/>
          <w:tab w:val="left" w:pos="7008"/>
        </w:tabs>
        <w:spacing w:before="5" w:after="0" w:line="264" w:lineRule="exact"/>
        <w:ind w:left="1401" w:firstLine="264"/>
        <w:rPr>
          <w:color w:val="A6A6A6" w:themeColor="background1" w:themeShade="A6"/>
        </w:rPr>
      </w:pPr>
      <w:r w:rsidRPr="00AE2932">
        <w:rPr>
          <w:rFonts w:ascii="Times New Roman Bold" w:hAnsi="Times New Roman Bold" w:cs="Times New Roman Bold"/>
          <w:color w:val="A6A6A6" w:themeColor="background1" w:themeShade="A6"/>
          <w:spacing w:val="1"/>
          <w:sz w:val="23"/>
          <w:szCs w:val="23"/>
        </w:rPr>
        <w:t>Session 6-5</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Saturday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June 13</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9:00am - 1:00pm</w:t>
      </w:r>
    </w:p>
    <w:p w:rsidR="006A206A" w:rsidRPr="00AE2932" w:rsidRDefault="006A206A" w:rsidP="006A206A">
      <w:pPr>
        <w:tabs>
          <w:tab w:val="left" w:pos="3504"/>
          <w:tab w:val="left" w:pos="5606"/>
          <w:tab w:val="left" w:pos="7008"/>
        </w:tabs>
        <w:spacing w:before="5" w:after="0" w:line="264" w:lineRule="exact"/>
        <w:ind w:left="1401" w:firstLine="264"/>
        <w:rPr>
          <w:rFonts w:ascii="Times New Roman Bold" w:hAnsi="Times New Roman Bold" w:cs="Times New Roman Bold" w:hint="eastAsia"/>
          <w:color w:val="A6A6A6" w:themeColor="background1" w:themeShade="A6"/>
          <w:w w:val="101"/>
          <w:sz w:val="23"/>
          <w:szCs w:val="23"/>
        </w:rPr>
      </w:pPr>
      <w:r w:rsidRPr="00AE2932">
        <w:rPr>
          <w:rFonts w:ascii="Times New Roman Bold" w:hAnsi="Times New Roman Bold" w:cs="Times New Roman Bold"/>
          <w:color w:val="A6A6A6" w:themeColor="background1" w:themeShade="A6"/>
          <w:spacing w:val="1"/>
          <w:sz w:val="23"/>
          <w:szCs w:val="23"/>
        </w:rPr>
        <w:t>Session 6-6</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Saturday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June 13</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1:45pm - 4:00pm</w:t>
      </w:r>
    </w:p>
    <w:p w:rsidR="006A206A" w:rsidRPr="00AE2932" w:rsidRDefault="006A206A" w:rsidP="006A206A">
      <w:pPr>
        <w:spacing w:after="0" w:line="264" w:lineRule="exact"/>
        <w:ind w:left="1401"/>
        <w:rPr>
          <w:color w:val="A6A6A6" w:themeColor="background1" w:themeShade="A6"/>
          <w:sz w:val="24"/>
          <w:szCs w:val="24"/>
        </w:rPr>
      </w:pPr>
    </w:p>
    <w:p w:rsidR="006A206A" w:rsidRPr="00AE2932" w:rsidRDefault="006A206A" w:rsidP="006A206A">
      <w:pPr>
        <w:tabs>
          <w:tab w:val="left" w:pos="3504"/>
          <w:tab w:val="left" w:pos="5606"/>
          <w:tab w:val="left" w:pos="7007"/>
        </w:tabs>
        <w:spacing w:before="22" w:after="0" w:line="264" w:lineRule="exact"/>
        <w:ind w:left="1401" w:firstLine="264"/>
        <w:rPr>
          <w:color w:val="A6A6A6" w:themeColor="background1" w:themeShade="A6"/>
        </w:rPr>
      </w:pPr>
      <w:r w:rsidRPr="00AE2932">
        <w:rPr>
          <w:rFonts w:ascii="Times New Roman Bold" w:hAnsi="Times New Roman Bold" w:cs="Times New Roman Bold"/>
          <w:color w:val="A6A6A6" w:themeColor="background1" w:themeShade="A6"/>
          <w:spacing w:val="1"/>
          <w:sz w:val="23"/>
          <w:szCs w:val="23"/>
        </w:rPr>
        <w:t>Session 6-7</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1"/>
          <w:sz w:val="23"/>
          <w:szCs w:val="23"/>
        </w:rPr>
        <w:t>Friday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June 19</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2:00pm - 6:00pm</w:t>
      </w:r>
    </w:p>
    <w:p w:rsidR="006A206A" w:rsidRPr="00AE2932" w:rsidRDefault="006A206A" w:rsidP="006A206A">
      <w:pPr>
        <w:tabs>
          <w:tab w:val="left" w:pos="3504"/>
          <w:tab w:val="left" w:pos="5606"/>
          <w:tab w:val="left" w:pos="7008"/>
        </w:tabs>
        <w:spacing w:before="5" w:after="0" w:line="264" w:lineRule="exact"/>
        <w:ind w:left="1401" w:firstLine="264"/>
        <w:rPr>
          <w:color w:val="A6A6A6" w:themeColor="background1" w:themeShade="A6"/>
        </w:rPr>
      </w:pPr>
      <w:r w:rsidRPr="00AE2932">
        <w:rPr>
          <w:rFonts w:ascii="Times New Roman Bold" w:hAnsi="Times New Roman Bold" w:cs="Times New Roman Bold"/>
          <w:color w:val="A6A6A6" w:themeColor="background1" w:themeShade="A6"/>
          <w:spacing w:val="1"/>
          <w:sz w:val="23"/>
          <w:szCs w:val="23"/>
        </w:rPr>
        <w:t>Session 6-8</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Saturday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June 20</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9:00am - 1:00pm</w:t>
      </w:r>
    </w:p>
    <w:p w:rsidR="006A206A" w:rsidRPr="00AE2932" w:rsidRDefault="006A206A" w:rsidP="006A206A">
      <w:pPr>
        <w:tabs>
          <w:tab w:val="left" w:pos="3504"/>
          <w:tab w:val="left" w:pos="5606"/>
          <w:tab w:val="left" w:pos="7008"/>
        </w:tabs>
        <w:spacing w:before="5" w:after="0" w:line="264" w:lineRule="exact"/>
        <w:ind w:left="1401" w:firstLine="264"/>
        <w:rPr>
          <w:rFonts w:ascii="Times New Roman Bold" w:hAnsi="Times New Roman Bold" w:cs="Times New Roman Bold" w:hint="eastAsia"/>
          <w:color w:val="A6A6A6" w:themeColor="background1" w:themeShade="A6"/>
          <w:w w:val="101"/>
          <w:sz w:val="23"/>
          <w:szCs w:val="23"/>
        </w:rPr>
      </w:pPr>
      <w:r w:rsidRPr="00AE2932">
        <w:rPr>
          <w:rFonts w:ascii="Times New Roman Bold" w:hAnsi="Times New Roman Bold" w:cs="Times New Roman Bold"/>
          <w:color w:val="A6A6A6" w:themeColor="background1" w:themeShade="A6"/>
          <w:spacing w:val="1"/>
          <w:sz w:val="23"/>
          <w:szCs w:val="23"/>
        </w:rPr>
        <w:t>Session 6-9</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Saturday</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spacing w:val="2"/>
          <w:sz w:val="23"/>
          <w:szCs w:val="23"/>
        </w:rPr>
        <w:t>June 20</w:t>
      </w:r>
      <w:r w:rsidRPr="00AE2932">
        <w:rPr>
          <w:rFonts w:ascii="Times New Roman Bold" w:hAnsi="Times New Roman Bold" w:cs="Times New Roman Bold"/>
          <w:color w:val="A6A6A6" w:themeColor="background1" w:themeShade="A6"/>
          <w:sz w:val="23"/>
          <w:szCs w:val="23"/>
        </w:rPr>
        <w:tab/>
      </w:r>
      <w:r w:rsidRPr="00AE2932">
        <w:rPr>
          <w:rFonts w:ascii="Times New Roman Bold" w:hAnsi="Times New Roman Bold" w:cs="Times New Roman Bold"/>
          <w:color w:val="A6A6A6" w:themeColor="background1" w:themeShade="A6"/>
          <w:w w:val="101"/>
          <w:sz w:val="23"/>
          <w:szCs w:val="23"/>
        </w:rPr>
        <w:t>1:45pm - 4:00pm</w:t>
      </w:r>
    </w:p>
    <w:p w:rsidR="00012C43" w:rsidRPr="00AE2932" w:rsidRDefault="00012C43" w:rsidP="00012C43">
      <w:pPr>
        <w:pStyle w:val="Body"/>
        <w:rPr>
          <w:rFonts w:hAnsi="Times New Roman" w:cs="Times New Roman"/>
          <w:color w:val="A6A6A6" w:themeColor="background1" w:themeShade="A6"/>
          <w:lang w:val="es-ES_tradnl"/>
        </w:rPr>
      </w:pPr>
    </w:p>
    <w:p w:rsidR="00012C43" w:rsidRPr="004839F3" w:rsidRDefault="00012C43" w:rsidP="00012C43">
      <w:pPr>
        <w:pStyle w:val="Body"/>
        <w:rPr>
          <w:rFonts w:hAnsi="Times New Roman" w:cs="Times New Roman"/>
        </w:rPr>
      </w:pPr>
      <w:r w:rsidRPr="004839F3">
        <w:rPr>
          <w:rFonts w:hAnsi="Times New Roman" w:cs="Times New Roman"/>
          <w:lang w:val="es-ES_tradnl"/>
        </w:rPr>
        <w:t>Instructor:</w:t>
      </w:r>
      <w:r w:rsidRPr="004839F3">
        <w:rPr>
          <w:rFonts w:hAnsi="Times New Roman" w:cs="Times New Roman"/>
        </w:rPr>
        <w:tab/>
        <w:t xml:space="preserve">     </w:t>
      </w:r>
      <w:r w:rsidRPr="004839F3">
        <w:rPr>
          <w:rFonts w:hAnsi="Times New Roman" w:cs="Times New Roman"/>
        </w:rPr>
        <w:tab/>
        <w:t>Professor Maggie Foley</w:t>
      </w:r>
    </w:p>
    <w:p w:rsidR="00012C43" w:rsidRPr="004839F3" w:rsidRDefault="00012C43" w:rsidP="00012C43">
      <w:pPr>
        <w:pStyle w:val="Body"/>
        <w:rPr>
          <w:rFonts w:hAnsi="Times New Roman" w:cs="Times New Roman"/>
        </w:rPr>
      </w:pPr>
      <w:r w:rsidRPr="004839F3">
        <w:rPr>
          <w:rFonts w:hAnsi="Times New Roman" w:cs="Times New Roman"/>
        </w:rPr>
        <w:t xml:space="preserve">Office:  </w:t>
      </w:r>
      <w:r w:rsidRPr="004839F3">
        <w:rPr>
          <w:rFonts w:hAnsi="Times New Roman" w:cs="Times New Roman"/>
        </w:rPr>
        <w:tab/>
        <w:t xml:space="preserve">     </w:t>
      </w:r>
      <w:r w:rsidRPr="004839F3">
        <w:rPr>
          <w:rFonts w:hAnsi="Times New Roman" w:cs="Times New Roman"/>
        </w:rPr>
        <w:tab/>
      </w:r>
      <w:r w:rsidRPr="004839F3">
        <w:rPr>
          <w:rFonts w:hAnsi="Times New Roman" w:cs="Times New Roman"/>
          <w:b/>
        </w:rPr>
        <w:t xml:space="preserve">118A </w:t>
      </w:r>
      <w:r w:rsidRPr="004839F3">
        <w:rPr>
          <w:rFonts w:hAnsi="Times New Roman" w:cs="Times New Roman"/>
        </w:rPr>
        <w:t>DCOB</w:t>
      </w:r>
    </w:p>
    <w:p w:rsidR="00012C43" w:rsidRPr="004839F3" w:rsidRDefault="00012C43" w:rsidP="00012C43">
      <w:pPr>
        <w:pStyle w:val="Body"/>
        <w:rPr>
          <w:rFonts w:hAnsi="Times New Roman" w:cs="Times New Roman"/>
        </w:rPr>
      </w:pPr>
      <w:r w:rsidRPr="004839F3">
        <w:rPr>
          <w:rFonts w:hAnsi="Times New Roman" w:cs="Times New Roman"/>
          <w:lang w:val="fr-FR"/>
        </w:rPr>
        <w:t xml:space="preserve">Office </w:t>
      </w:r>
      <w:proofErr w:type="spellStart"/>
      <w:r w:rsidRPr="004839F3">
        <w:rPr>
          <w:rFonts w:hAnsi="Times New Roman" w:cs="Times New Roman"/>
          <w:lang w:val="fr-FR"/>
        </w:rPr>
        <w:t>Hours</w:t>
      </w:r>
      <w:proofErr w:type="spellEnd"/>
      <w:r w:rsidRPr="004839F3">
        <w:rPr>
          <w:rFonts w:hAnsi="Times New Roman" w:cs="Times New Roman"/>
          <w:lang w:val="fr-FR"/>
        </w:rPr>
        <w:t xml:space="preserve">:     </w:t>
      </w:r>
      <w:r w:rsidRPr="004839F3">
        <w:rPr>
          <w:rFonts w:hAnsi="Times New Roman" w:cs="Times New Roman"/>
          <w:lang w:val="fr-FR"/>
        </w:rPr>
        <w:tab/>
      </w:r>
      <w:r w:rsidRPr="004839F3">
        <w:rPr>
          <w:rFonts w:hAnsi="Times New Roman" w:cs="Times New Roman"/>
        </w:rPr>
        <w:t>Thursday 2:00-4:00 and by appointment</w:t>
      </w:r>
    </w:p>
    <w:p w:rsidR="00012C43" w:rsidRPr="004839F3" w:rsidRDefault="00012C43" w:rsidP="00012C43">
      <w:pPr>
        <w:spacing w:after="0"/>
        <w:rPr>
          <w:rFonts w:ascii="Times New Roman" w:hAnsi="Times New Roman" w:cs="Times New Roman"/>
          <w:sz w:val="24"/>
          <w:szCs w:val="24"/>
        </w:rPr>
      </w:pPr>
      <w:r w:rsidRPr="004839F3">
        <w:rPr>
          <w:rFonts w:ascii="Times New Roman" w:hAnsi="Times New Roman" w:cs="Times New Roman"/>
        </w:rPr>
        <w:t>Telephone:</w:t>
      </w:r>
      <w:r w:rsidRPr="004839F3">
        <w:rPr>
          <w:rFonts w:ascii="Times New Roman" w:hAnsi="Times New Roman" w:cs="Times New Roman"/>
        </w:rPr>
        <w:tab/>
        <w:t xml:space="preserve">     </w:t>
      </w:r>
      <w:r w:rsidRPr="004839F3">
        <w:rPr>
          <w:rFonts w:ascii="Times New Roman" w:hAnsi="Times New Roman" w:cs="Times New Roman"/>
        </w:rPr>
        <w:tab/>
      </w:r>
      <w:r w:rsidRPr="004839F3">
        <w:rPr>
          <w:rFonts w:ascii="Times New Roman" w:hAnsi="Times New Roman" w:cs="Times New Roman"/>
          <w:sz w:val="24"/>
          <w:szCs w:val="24"/>
        </w:rPr>
        <w:t xml:space="preserve">904-256-7772 (office), </w:t>
      </w:r>
      <w:r w:rsidRPr="004839F3">
        <w:rPr>
          <w:rFonts w:ascii="Times New Roman" w:hAnsi="Times New Roman" w:cs="Times New Roman"/>
          <w:sz w:val="24"/>
          <w:szCs w:val="24"/>
        </w:rPr>
        <w:tab/>
        <w:t>806-317-6882 (cell)</w:t>
      </w:r>
    </w:p>
    <w:p w:rsidR="00012C43" w:rsidRPr="004839F3" w:rsidRDefault="00012C43" w:rsidP="00012C43">
      <w:pPr>
        <w:pStyle w:val="Body"/>
        <w:rPr>
          <w:rFonts w:hAnsi="Times New Roman" w:cs="Times New Roman"/>
        </w:rPr>
      </w:pPr>
      <w:r w:rsidRPr="004839F3">
        <w:rPr>
          <w:rFonts w:hAnsi="Times New Roman" w:cs="Times New Roman"/>
        </w:rPr>
        <w:t>E-mail:</w:t>
      </w:r>
      <w:r w:rsidRPr="004839F3">
        <w:rPr>
          <w:rFonts w:hAnsi="Times New Roman" w:cs="Times New Roman"/>
        </w:rPr>
        <w:tab/>
        <w:t xml:space="preserve">     </w:t>
      </w:r>
      <w:r w:rsidRPr="004839F3">
        <w:rPr>
          <w:rFonts w:hAnsi="Times New Roman" w:cs="Times New Roman"/>
        </w:rPr>
        <w:tab/>
        <w:t xml:space="preserve">     </w:t>
      </w:r>
      <w:r w:rsidRPr="004839F3">
        <w:rPr>
          <w:rFonts w:hAnsi="Times New Roman" w:cs="Times New Roman"/>
        </w:rPr>
        <w:tab/>
        <w:t>mfoley3@ju.edu</w:t>
      </w:r>
    </w:p>
    <w:p w:rsidR="00012C43" w:rsidRPr="004839F3" w:rsidRDefault="00012C43" w:rsidP="00012C43">
      <w:pPr>
        <w:spacing w:after="0"/>
        <w:rPr>
          <w:rFonts w:ascii="Times New Roman" w:hAnsi="Times New Roman" w:cs="Times New Roman"/>
          <w:b/>
          <w:i/>
          <w:iCs/>
        </w:rPr>
      </w:pPr>
    </w:p>
    <w:p w:rsidR="001F0FC4" w:rsidRPr="007254AB" w:rsidRDefault="001F0FC4" w:rsidP="001F0FC4">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Vision</w:t>
      </w:r>
    </w:p>
    <w:p w:rsidR="001F0FC4" w:rsidRPr="00356499" w:rsidRDefault="001F0FC4" w:rsidP="001F0FC4">
      <w:pPr>
        <w:pStyle w:val="Default"/>
        <w:rPr>
          <w:rFonts w:ascii="Times New Roman" w:hAnsi="Times New Roman" w:cs="Times New Roman"/>
          <w:color w:val="auto"/>
        </w:rPr>
      </w:pPr>
      <w:r w:rsidRPr="00356499">
        <w:rPr>
          <w:rFonts w:ascii="Times New Roman" w:hAnsi="Times New Roman" w:cs="Times New Roman"/>
          <w:color w:val="auto"/>
        </w:rPr>
        <w:t>The vision of the Davis College of Business is to cultivate innovative business leaders throughout North Florida and beyond.</w:t>
      </w:r>
    </w:p>
    <w:p w:rsidR="001F0FC4" w:rsidRPr="00356499" w:rsidRDefault="001F0FC4" w:rsidP="001F0FC4">
      <w:pPr>
        <w:pStyle w:val="Default"/>
        <w:rPr>
          <w:rFonts w:ascii="Times New Roman" w:hAnsi="Times New Roman" w:cs="Times New Roman"/>
          <w:color w:val="auto"/>
        </w:rPr>
      </w:pPr>
    </w:p>
    <w:p w:rsidR="001F0FC4" w:rsidRPr="0041170A" w:rsidRDefault="001F0FC4" w:rsidP="001F0FC4">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Mission</w:t>
      </w:r>
    </w:p>
    <w:p w:rsidR="001F0FC4" w:rsidRPr="0041170A" w:rsidRDefault="001F0FC4" w:rsidP="001F0FC4">
      <w:pPr>
        <w:pStyle w:val="Pa0"/>
        <w:rPr>
          <w:rFonts w:ascii="Times New Roman" w:hAnsi="Times New Roman" w:cs="Times New Roman"/>
        </w:rPr>
      </w:pPr>
      <w:r w:rsidRPr="0041170A">
        <w:rPr>
          <w:rStyle w:val="A0"/>
          <w:rFonts w:ascii="Times New Roman" w:hAnsi="Times New Roman" w:cs="Times New Roman"/>
          <w:color w:val="auto"/>
          <w:sz w:val="24"/>
          <w:szCs w:val="24"/>
        </w:rPr>
        <w:t>The Davis College of Business delivers high-quality educational programs that develop leaders who:</w:t>
      </w:r>
    </w:p>
    <w:p w:rsidR="001F0FC4" w:rsidRPr="0041170A" w:rsidRDefault="001F0FC4" w:rsidP="001F0FC4">
      <w:pPr>
        <w:pStyle w:val="Pa0"/>
        <w:numPr>
          <w:ilvl w:val="0"/>
          <w:numId w:val="17"/>
        </w:numPr>
        <w:rPr>
          <w:rFonts w:ascii="Times New Roman" w:hAnsi="Times New Roman" w:cs="Times New Roman"/>
        </w:rPr>
      </w:pPr>
      <w:r w:rsidRPr="0041170A">
        <w:rPr>
          <w:rStyle w:val="A2"/>
          <w:rFonts w:ascii="Times New Roman" w:hAnsi="Times New Roman" w:cs="Times New Roman"/>
          <w:color w:val="auto"/>
          <w:sz w:val="24"/>
          <w:szCs w:val="24"/>
        </w:rPr>
        <w:t>Exhibit business acumen</w:t>
      </w:r>
    </w:p>
    <w:p w:rsidR="001F0FC4" w:rsidRPr="0041170A" w:rsidRDefault="001F0FC4" w:rsidP="001F0FC4">
      <w:pPr>
        <w:pStyle w:val="Pa0"/>
        <w:numPr>
          <w:ilvl w:val="0"/>
          <w:numId w:val="17"/>
        </w:numPr>
        <w:rPr>
          <w:rFonts w:ascii="Times New Roman" w:hAnsi="Times New Roman" w:cs="Times New Roman"/>
        </w:rPr>
      </w:pPr>
      <w:r w:rsidRPr="0041170A">
        <w:rPr>
          <w:rStyle w:val="A2"/>
          <w:rFonts w:ascii="Times New Roman" w:hAnsi="Times New Roman" w:cs="Times New Roman"/>
          <w:color w:val="auto"/>
          <w:sz w:val="24"/>
          <w:szCs w:val="24"/>
        </w:rPr>
        <w:t>Demonstrate leadership abilities and ethical behavior</w:t>
      </w:r>
    </w:p>
    <w:p w:rsidR="001F0FC4" w:rsidRPr="0041170A" w:rsidRDefault="001F0FC4" w:rsidP="001F0FC4">
      <w:pPr>
        <w:pStyle w:val="Pa0"/>
        <w:numPr>
          <w:ilvl w:val="0"/>
          <w:numId w:val="17"/>
        </w:numPr>
        <w:rPr>
          <w:rFonts w:ascii="Times New Roman" w:hAnsi="Times New Roman" w:cs="Times New Roman"/>
        </w:rPr>
      </w:pPr>
      <w:r w:rsidRPr="0041170A">
        <w:rPr>
          <w:rStyle w:val="A2"/>
          <w:rFonts w:ascii="Times New Roman" w:hAnsi="Times New Roman" w:cs="Times New Roman"/>
          <w:color w:val="auto"/>
          <w:sz w:val="24"/>
          <w:szCs w:val="24"/>
        </w:rPr>
        <w:t>Use critical thinking and communication skills</w:t>
      </w:r>
    </w:p>
    <w:p w:rsidR="001F0FC4" w:rsidRPr="0041170A" w:rsidRDefault="001F0FC4" w:rsidP="001F0FC4">
      <w:pPr>
        <w:pStyle w:val="Pa0"/>
        <w:numPr>
          <w:ilvl w:val="0"/>
          <w:numId w:val="17"/>
        </w:numPr>
        <w:rPr>
          <w:rFonts w:ascii="Times New Roman" w:hAnsi="Times New Roman" w:cs="Times New Roman"/>
        </w:rPr>
      </w:pPr>
      <w:r w:rsidRPr="0041170A">
        <w:rPr>
          <w:rStyle w:val="A2"/>
          <w:rFonts w:ascii="Times New Roman" w:hAnsi="Times New Roman" w:cs="Times New Roman"/>
          <w:color w:val="auto"/>
          <w:sz w:val="24"/>
          <w:szCs w:val="24"/>
        </w:rPr>
        <w:t>Leverage technical and analytical skills</w:t>
      </w:r>
    </w:p>
    <w:p w:rsidR="001F0FC4" w:rsidRPr="0041170A" w:rsidRDefault="001F0FC4" w:rsidP="001F0FC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Style w:val="A2"/>
          <w:rFonts w:ascii="Times New Roman" w:hAnsi="Times New Roman" w:cs="Times New Roman"/>
          <w:color w:val="auto"/>
          <w:sz w:val="24"/>
          <w:szCs w:val="24"/>
        </w:rPr>
      </w:pPr>
      <w:r w:rsidRPr="0041170A">
        <w:rPr>
          <w:rStyle w:val="A2"/>
          <w:rFonts w:ascii="Times New Roman" w:hAnsi="Times New Roman" w:cs="Times New Roman"/>
          <w:color w:val="auto"/>
          <w:sz w:val="24"/>
          <w:szCs w:val="24"/>
        </w:rPr>
        <w:t>Cultivate global awareness</w:t>
      </w:r>
    </w:p>
    <w:p w:rsidR="001F0FC4" w:rsidRPr="0041170A" w:rsidRDefault="001F0FC4" w:rsidP="001F0FC4">
      <w:pPr>
        <w:pStyle w:val="Default"/>
        <w:rPr>
          <w:rFonts w:ascii="Times New Roman" w:hAnsi="Times New Roman" w:cs="Times New Roman"/>
          <w:b/>
          <w:color w:val="auto"/>
          <w:u w:val="single"/>
        </w:rPr>
      </w:pPr>
      <w:r w:rsidRPr="0041170A">
        <w:rPr>
          <w:rFonts w:ascii="Times New Roman" w:hAnsi="Times New Roman" w:cs="Times New Roman"/>
          <w:b/>
          <w:color w:val="auto"/>
          <w:u w:val="single"/>
        </w:rPr>
        <w:t>Values</w:t>
      </w:r>
    </w:p>
    <w:p w:rsidR="001F0FC4" w:rsidRPr="0041170A" w:rsidRDefault="001F0FC4" w:rsidP="001F0FC4">
      <w:pPr>
        <w:pStyle w:val="Pa0"/>
        <w:numPr>
          <w:ilvl w:val="0"/>
          <w:numId w:val="16"/>
        </w:numPr>
        <w:rPr>
          <w:rFonts w:ascii="Times New Roman" w:hAnsi="Times New Roman" w:cs="Times New Roman"/>
        </w:rPr>
      </w:pPr>
      <w:r w:rsidRPr="0041170A">
        <w:rPr>
          <w:rStyle w:val="A0"/>
          <w:rFonts w:ascii="Times New Roman" w:hAnsi="Times New Roman" w:cs="Times New Roman"/>
          <w:color w:val="auto"/>
          <w:sz w:val="24"/>
          <w:szCs w:val="24"/>
        </w:rPr>
        <w:t xml:space="preserve">We are committed to supporting continuous personal, professional and leadership development of our students, alumni, and community members. </w:t>
      </w:r>
    </w:p>
    <w:p w:rsidR="001F0FC4" w:rsidRPr="007254AB" w:rsidRDefault="001F0FC4" w:rsidP="001F0FC4">
      <w:pPr>
        <w:pStyle w:val="Pa0"/>
        <w:numPr>
          <w:ilvl w:val="0"/>
          <w:numId w:val="16"/>
        </w:numPr>
        <w:rPr>
          <w:rFonts w:ascii="Times New Roman" w:hAnsi="Times New Roman" w:cs="Times New Roman"/>
        </w:rPr>
      </w:pPr>
      <w:r w:rsidRPr="0041170A">
        <w:rPr>
          <w:rStyle w:val="A0"/>
          <w:rFonts w:ascii="Times New Roman" w:hAnsi="Times New Roman" w:cs="Times New Roman"/>
          <w:color w:val="auto"/>
          <w:sz w:val="24"/>
          <w:szCs w:val="24"/>
        </w:rPr>
        <w:t>We support progressive and meaningful</w:t>
      </w:r>
      <w:r w:rsidRPr="007254AB">
        <w:rPr>
          <w:rStyle w:val="A0"/>
          <w:rFonts w:ascii="Times New Roman" w:hAnsi="Times New Roman" w:cs="Times New Roman"/>
          <w:color w:val="auto"/>
          <w:sz w:val="24"/>
          <w:szCs w:val="24"/>
        </w:rPr>
        <w:t xml:space="preserve"> research, creative activity, and knowledge dissemination. We celebrate excellence in teaching. </w:t>
      </w:r>
    </w:p>
    <w:p w:rsidR="001F0FC4" w:rsidRPr="007254AB" w:rsidRDefault="001F0FC4" w:rsidP="001F0FC4">
      <w:pPr>
        <w:pStyle w:val="Pa0"/>
        <w:numPr>
          <w:ilvl w:val="0"/>
          <w:numId w:val="16"/>
        </w:numPr>
        <w:rPr>
          <w:rFonts w:ascii="Times New Roman" w:hAnsi="Times New Roman" w:cs="Times New Roman"/>
        </w:rPr>
      </w:pPr>
      <w:r w:rsidRPr="007254AB">
        <w:rPr>
          <w:rStyle w:val="A0"/>
          <w:rFonts w:ascii="Times New Roman" w:hAnsi="Times New Roman" w:cs="Times New Roman"/>
          <w:color w:val="auto"/>
          <w:sz w:val="24"/>
          <w:szCs w:val="24"/>
        </w:rPr>
        <w:t>We strive to become thought-leaders in global management education based on our active pursuit of global partners in business and education.</w:t>
      </w:r>
    </w:p>
    <w:p w:rsidR="001F0FC4" w:rsidRPr="007254AB" w:rsidRDefault="001F0FC4" w:rsidP="001F0FC4">
      <w:pPr>
        <w:pStyle w:val="Pa0"/>
        <w:numPr>
          <w:ilvl w:val="0"/>
          <w:numId w:val="16"/>
        </w:numPr>
        <w:rPr>
          <w:rFonts w:ascii="Times New Roman" w:hAnsi="Times New Roman" w:cs="Times New Roman"/>
        </w:rPr>
      </w:pPr>
      <w:r w:rsidRPr="007254AB">
        <w:rPr>
          <w:rStyle w:val="A0"/>
          <w:rFonts w:ascii="Times New Roman" w:hAnsi="Times New Roman" w:cs="Times New Roman"/>
          <w:color w:val="auto"/>
          <w:sz w:val="24"/>
          <w:szCs w:val="24"/>
        </w:rPr>
        <w:t xml:space="preserve">We recognize the value of ethics and cultural diversity and welcome and respect people of different backgrounds, beliefs, and points of view. </w:t>
      </w:r>
    </w:p>
    <w:p w:rsidR="001F0FC4" w:rsidRPr="007254AB" w:rsidRDefault="001F0FC4" w:rsidP="001F0FC4">
      <w:pPr>
        <w:pStyle w:val="Pa0"/>
        <w:numPr>
          <w:ilvl w:val="0"/>
          <w:numId w:val="16"/>
        </w:numPr>
        <w:rPr>
          <w:rFonts w:ascii="Times New Roman" w:hAnsi="Times New Roman" w:cs="Times New Roman"/>
        </w:rPr>
      </w:pPr>
      <w:r w:rsidRPr="007254AB">
        <w:rPr>
          <w:rStyle w:val="A0"/>
          <w:rFonts w:ascii="Times New Roman" w:hAnsi="Times New Roman" w:cs="Times New Roman"/>
          <w:color w:val="auto"/>
          <w:sz w:val="24"/>
          <w:szCs w:val="24"/>
        </w:rPr>
        <w:t xml:space="preserve">We value and foster mentoring relationships and shared responsibility for learning. </w:t>
      </w:r>
    </w:p>
    <w:p w:rsidR="001F0FC4" w:rsidRPr="007254AB" w:rsidRDefault="001F0FC4" w:rsidP="001F0FC4">
      <w:pPr>
        <w:pStyle w:val="Pa0"/>
        <w:numPr>
          <w:ilvl w:val="0"/>
          <w:numId w:val="16"/>
        </w:numPr>
        <w:rPr>
          <w:rFonts w:ascii="Times New Roman" w:hAnsi="Times New Roman" w:cs="Times New Roman"/>
        </w:rPr>
      </w:pPr>
      <w:r w:rsidRPr="007254AB">
        <w:rPr>
          <w:rStyle w:val="A0"/>
          <w:rFonts w:ascii="Times New Roman" w:hAnsi="Times New Roman" w:cs="Times New Roman"/>
          <w:color w:val="auto"/>
          <w:sz w:val="24"/>
          <w:szCs w:val="24"/>
        </w:rPr>
        <w:t xml:space="preserve">We embrace and explore technology as a means of enhancing and delivering management instruction in order to increase flexibility for our students and expand our academic outreach. </w:t>
      </w:r>
    </w:p>
    <w:p w:rsidR="001F0FC4" w:rsidRPr="00356499" w:rsidRDefault="001F0FC4" w:rsidP="001F0F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356499">
        <w:rPr>
          <w:rStyle w:val="A0"/>
          <w:rFonts w:ascii="Times New Roman" w:hAnsi="Times New Roman" w:cs="Times New Roman"/>
          <w:color w:val="auto"/>
          <w:sz w:val="24"/>
          <w:szCs w:val="24"/>
        </w:rPr>
        <w:t>We actively seek partnerships opportunities with the corporate community in order to enrich the educational experience of our business students and promote the practical relevance of our college.</w:t>
      </w:r>
    </w:p>
    <w:p w:rsidR="00012C43" w:rsidRPr="004839F3" w:rsidRDefault="00012C43" w:rsidP="00D40469">
      <w:pPr>
        <w:rPr>
          <w:rFonts w:ascii="Times New Roman" w:hAnsi="Times New Roman" w:cs="Times New Roman"/>
        </w:rPr>
      </w:pPr>
    </w:p>
    <w:p w:rsidR="00012C43" w:rsidRPr="004839F3" w:rsidRDefault="00D40469" w:rsidP="00D40469">
      <w:pPr>
        <w:rPr>
          <w:rFonts w:ascii="Times New Roman" w:hAnsi="Times New Roman" w:cs="Times New Roman"/>
          <w:b/>
          <w:sz w:val="24"/>
          <w:szCs w:val="24"/>
        </w:rPr>
      </w:pPr>
      <w:r w:rsidRPr="004839F3">
        <w:rPr>
          <w:rFonts w:ascii="Times New Roman" w:hAnsi="Times New Roman" w:cs="Times New Roman"/>
          <w:b/>
          <w:sz w:val="24"/>
          <w:szCs w:val="24"/>
        </w:rPr>
        <w:t xml:space="preserve">COURSE DESCRIPTION  </w:t>
      </w:r>
    </w:p>
    <w:p w:rsidR="00B35F2E"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In this course, the primary objective is to understand how econometric tools are applied during empirical research in the corporate finance field. This study will be done through a simplified process for easy comprehension due to the huge data associated with corporate finance. The huge volume of data, due to the non-experimental characteristics of corporate finance, provides a means to evaluate theories in view of developing empirical data to support the related theories.</w:t>
      </w:r>
    </w:p>
    <w:p w:rsidR="00B35F2E" w:rsidRDefault="00B35F2E" w:rsidP="00DD7EE5">
      <w:pPr>
        <w:rPr>
          <w:rFonts w:ascii="Times New Roman" w:hAnsi="Times New Roman" w:cs="Times New Roman"/>
          <w:sz w:val="24"/>
          <w:szCs w:val="24"/>
        </w:rPr>
      </w:pPr>
    </w:p>
    <w:p w:rsidR="00DD7EE5" w:rsidRPr="00721697"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 xml:space="preserve"> The class activities in this course are as follows;</w:t>
      </w:r>
    </w:p>
    <w:p w:rsidR="00DD7EE5" w:rsidRPr="00721697"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w:t>
      </w:r>
      <w:r w:rsidRPr="00721697">
        <w:rPr>
          <w:rFonts w:ascii="Times New Roman" w:hAnsi="Times New Roman" w:cs="Times New Roman"/>
          <w:sz w:val="24"/>
          <w:szCs w:val="24"/>
        </w:rPr>
        <w:tab/>
      </w:r>
      <w:r w:rsidR="00B35F2E">
        <w:rPr>
          <w:rFonts w:ascii="Times New Roman" w:hAnsi="Times New Roman" w:cs="Times New Roman"/>
          <w:sz w:val="24"/>
          <w:szCs w:val="24"/>
        </w:rPr>
        <w:t>Several p</w:t>
      </w:r>
      <w:r w:rsidRPr="00721697">
        <w:rPr>
          <w:rFonts w:ascii="Times New Roman" w:hAnsi="Times New Roman" w:cs="Times New Roman"/>
          <w:sz w:val="24"/>
          <w:szCs w:val="24"/>
        </w:rPr>
        <w:t xml:space="preserve">revious empirical studies on corporate finance will be selected for careful analysis and discussion. </w:t>
      </w:r>
    </w:p>
    <w:p w:rsidR="00DD7EE5" w:rsidRPr="00721697" w:rsidRDefault="00DD7EE5" w:rsidP="00DD7EE5">
      <w:pPr>
        <w:rPr>
          <w:rFonts w:ascii="Times New Roman" w:hAnsi="Times New Roman" w:cs="Times New Roman"/>
          <w:sz w:val="24"/>
          <w:szCs w:val="24"/>
        </w:rPr>
      </w:pPr>
      <w:r w:rsidRPr="00721697">
        <w:rPr>
          <w:rFonts w:ascii="Times New Roman" w:hAnsi="Times New Roman" w:cs="Times New Roman"/>
          <w:sz w:val="24"/>
          <w:szCs w:val="24"/>
        </w:rPr>
        <w:lastRenderedPageBreak/>
        <w:t>-</w:t>
      </w:r>
      <w:r w:rsidRPr="00721697">
        <w:rPr>
          <w:rFonts w:ascii="Times New Roman" w:hAnsi="Times New Roman" w:cs="Times New Roman"/>
          <w:sz w:val="24"/>
          <w:szCs w:val="24"/>
        </w:rPr>
        <w:tab/>
        <w:t xml:space="preserve">After comprehension, </w:t>
      </w:r>
      <w:r w:rsidR="00B35F2E">
        <w:rPr>
          <w:rFonts w:ascii="Times New Roman" w:hAnsi="Times New Roman" w:cs="Times New Roman"/>
          <w:sz w:val="24"/>
          <w:szCs w:val="24"/>
        </w:rPr>
        <w:t>a couple of those</w:t>
      </w:r>
      <w:r w:rsidRPr="00721697">
        <w:rPr>
          <w:rFonts w:ascii="Times New Roman" w:hAnsi="Times New Roman" w:cs="Times New Roman"/>
          <w:sz w:val="24"/>
          <w:szCs w:val="24"/>
        </w:rPr>
        <w:t xml:space="preserve"> studies wil</w:t>
      </w:r>
      <w:r w:rsidR="00B35F2E">
        <w:rPr>
          <w:rFonts w:ascii="Times New Roman" w:hAnsi="Times New Roman" w:cs="Times New Roman"/>
          <w:sz w:val="24"/>
          <w:szCs w:val="24"/>
        </w:rPr>
        <w:t xml:space="preserve">l be replicated using </w:t>
      </w:r>
      <w:proofErr w:type="spellStart"/>
      <w:r w:rsidR="00B35F2E">
        <w:rPr>
          <w:rFonts w:ascii="Times New Roman" w:hAnsi="Times New Roman" w:cs="Times New Roman"/>
          <w:sz w:val="24"/>
          <w:szCs w:val="24"/>
        </w:rPr>
        <w:t>Stata</w:t>
      </w:r>
      <w:proofErr w:type="spellEnd"/>
    </w:p>
    <w:p w:rsidR="00DD7EE5" w:rsidRPr="00721697"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For this course, there will be three basic modules:</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1.</w:t>
      </w:r>
      <w:r w:rsidRPr="00721697">
        <w:rPr>
          <w:rFonts w:ascii="Times New Roman" w:hAnsi="Times New Roman" w:cs="Times New Roman"/>
          <w:sz w:val="24"/>
          <w:szCs w:val="24"/>
        </w:rPr>
        <w:tab/>
        <w:t>Executive compensation and corporate governance- A study of conflict</w:t>
      </w:r>
      <w:r w:rsidR="00530F46">
        <w:rPr>
          <w:rFonts w:ascii="Times New Roman" w:hAnsi="Times New Roman" w:cs="Times New Roman"/>
          <w:sz w:val="24"/>
          <w:szCs w:val="24"/>
        </w:rPr>
        <w:t xml:space="preserve"> of interests </w:t>
      </w:r>
      <w:r w:rsidRPr="00721697">
        <w:rPr>
          <w:rFonts w:ascii="Times New Roman" w:hAnsi="Times New Roman" w:cs="Times New Roman"/>
          <w:sz w:val="24"/>
          <w:szCs w:val="24"/>
        </w:rPr>
        <w:t>be</w:t>
      </w:r>
      <w:r w:rsidR="00530F46">
        <w:rPr>
          <w:rFonts w:ascii="Times New Roman" w:hAnsi="Times New Roman" w:cs="Times New Roman"/>
          <w:sz w:val="24"/>
          <w:szCs w:val="24"/>
        </w:rPr>
        <w:t xml:space="preserve">tween shareholders and managers and between </w:t>
      </w:r>
      <w:r w:rsidRPr="00721697">
        <w:rPr>
          <w:rFonts w:ascii="Times New Roman" w:hAnsi="Times New Roman" w:cs="Times New Roman"/>
          <w:sz w:val="24"/>
          <w:szCs w:val="24"/>
        </w:rPr>
        <w:t xml:space="preserve">employers and employees. Also, an assessment will be done to examine the impact of compensation, incentives and governance systems in reducing agency costs and information asymmetry. </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2.</w:t>
      </w:r>
      <w:r w:rsidRPr="00721697">
        <w:rPr>
          <w:rFonts w:ascii="Times New Roman" w:hAnsi="Times New Roman" w:cs="Times New Roman"/>
          <w:sz w:val="24"/>
          <w:szCs w:val="24"/>
        </w:rPr>
        <w:tab/>
        <w:t>Capital structure- This module is focused on using a theoretical and evidence-based approach to examine capital structures.</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3.</w:t>
      </w:r>
      <w:r w:rsidRPr="00721697">
        <w:rPr>
          <w:rFonts w:ascii="Times New Roman" w:hAnsi="Times New Roman" w:cs="Times New Roman"/>
          <w:sz w:val="24"/>
          <w:szCs w:val="24"/>
        </w:rPr>
        <w:tab/>
        <w:t>Event study- In this module, students will be introduced to the basics of event study.</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 xml:space="preserve">This course will proceed with the use of a three-dimensional approach with an aim to teach students the listed topics and related methodologies.    </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 xml:space="preserve">(1) During the lectures, you will actively participate in econometrics readings to comprehensively understand the reasons for selecting different methods based on econometrics. The activities in this course are practical oriented, with a focus on improving your proficiency with econometric tools. In this regard, I will be explaining how the different econometric tools are accurately used. However, we will not be learning how to generate asymptotic properties.   </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 xml:space="preserve">(2) Actively participating in the econometric readings will help you understand how the methods described in published </w:t>
      </w:r>
      <w:r w:rsidR="00530F46">
        <w:rPr>
          <w:rFonts w:ascii="Times New Roman" w:hAnsi="Times New Roman" w:cs="Times New Roman"/>
          <w:sz w:val="24"/>
          <w:szCs w:val="24"/>
        </w:rPr>
        <w:t>studies</w:t>
      </w:r>
      <w:r w:rsidRPr="00721697">
        <w:rPr>
          <w:rFonts w:ascii="Times New Roman" w:hAnsi="Times New Roman" w:cs="Times New Roman"/>
          <w:sz w:val="24"/>
          <w:szCs w:val="24"/>
        </w:rPr>
        <w:t xml:space="preserve"> have been applied. Understanding how other researchers have used these tools in their studies is a better way to learn about the tools.</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 xml:space="preserve"> (3) In this course, you will be given assignments which will test your knowledge of how the methods that have been studied were applied. You will be required to replicate the procedures through which these methods were used. Deriving solutions to course assignments will depend on your ability to apply suitable </w:t>
      </w:r>
      <w:r w:rsidR="00530F46">
        <w:rPr>
          <w:rFonts w:ascii="Times New Roman" w:hAnsi="Times New Roman" w:cs="Times New Roman"/>
          <w:sz w:val="24"/>
          <w:szCs w:val="24"/>
        </w:rPr>
        <w:t>econometric principles to study</w:t>
      </w:r>
      <w:r w:rsidRPr="00721697">
        <w:rPr>
          <w:rFonts w:ascii="Times New Roman" w:hAnsi="Times New Roman" w:cs="Times New Roman"/>
          <w:sz w:val="24"/>
          <w:szCs w:val="24"/>
        </w:rPr>
        <w:t xml:space="preserve">. Some tasks during the course assignments will require you to evaluate and criticize the methods used by researchers. All tasks during this course will be directly related to corporate finance. </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 xml:space="preserve">The tight schedule during the semester makes it mandatory that you understand how to use STATA before the semester begins. STATA is recommended because it is </w:t>
      </w:r>
      <w:proofErr w:type="gramStart"/>
      <w:r w:rsidRPr="00721697">
        <w:rPr>
          <w:rFonts w:ascii="Times New Roman" w:hAnsi="Times New Roman" w:cs="Times New Roman"/>
          <w:sz w:val="24"/>
          <w:szCs w:val="24"/>
        </w:rPr>
        <w:t>an effective</w:t>
      </w:r>
      <w:proofErr w:type="gramEnd"/>
      <w:r w:rsidRPr="00721697">
        <w:rPr>
          <w:rFonts w:ascii="Times New Roman" w:hAnsi="Times New Roman" w:cs="Times New Roman"/>
          <w:sz w:val="24"/>
          <w:szCs w:val="24"/>
        </w:rPr>
        <w:t xml:space="preserve"> statistical software used for empirical studies in corporate finance. You can find free tutorials on how to use </w:t>
      </w:r>
      <w:r w:rsidR="00CA2EAE">
        <w:rPr>
          <w:rFonts w:ascii="Times New Roman" w:hAnsi="Times New Roman" w:cs="Times New Roman"/>
          <w:sz w:val="24"/>
          <w:szCs w:val="24"/>
        </w:rPr>
        <w:t>STATA on the following websites:</w:t>
      </w:r>
      <w:r w:rsidRPr="00721697">
        <w:rPr>
          <w:rFonts w:ascii="Times New Roman" w:hAnsi="Times New Roman" w:cs="Times New Roman"/>
          <w:sz w:val="24"/>
          <w:szCs w:val="24"/>
        </w:rPr>
        <w:t xml:space="preserve"> http://www. </w:t>
      </w:r>
      <w:proofErr w:type="gramStart"/>
      <w:r w:rsidRPr="00721697">
        <w:rPr>
          <w:rFonts w:ascii="Times New Roman" w:hAnsi="Times New Roman" w:cs="Times New Roman"/>
          <w:sz w:val="24"/>
          <w:szCs w:val="24"/>
        </w:rPr>
        <w:t>ats.ucle.edu/stat/</w:t>
      </w:r>
      <w:proofErr w:type="spellStart"/>
      <w:r w:rsidRPr="00721697">
        <w:rPr>
          <w:rFonts w:ascii="Times New Roman" w:hAnsi="Times New Roman" w:cs="Times New Roman"/>
          <w:sz w:val="24"/>
          <w:szCs w:val="24"/>
        </w:rPr>
        <w:t>stata</w:t>
      </w:r>
      <w:proofErr w:type="spellEnd"/>
      <w:r w:rsidRPr="00721697">
        <w:rPr>
          <w:rFonts w:ascii="Times New Roman" w:hAnsi="Times New Roman" w:cs="Times New Roman"/>
          <w:sz w:val="24"/>
          <w:szCs w:val="24"/>
        </w:rPr>
        <w:t>/ and</w:t>
      </w:r>
      <w:r w:rsidR="00CA2EAE">
        <w:rPr>
          <w:rFonts w:ascii="Times New Roman" w:hAnsi="Times New Roman" w:cs="Times New Roman"/>
          <w:sz w:val="24"/>
          <w:szCs w:val="24"/>
        </w:rPr>
        <w:t xml:space="preserve"> </w:t>
      </w:r>
      <w:r w:rsidRPr="00721697">
        <w:rPr>
          <w:rFonts w:ascii="Times New Roman" w:hAnsi="Times New Roman" w:cs="Times New Roman"/>
          <w:sz w:val="24"/>
          <w:szCs w:val="24"/>
        </w:rPr>
        <w:t>http://data.princeton.edu/stata/.</w:t>
      </w:r>
      <w:proofErr w:type="gramEnd"/>
    </w:p>
    <w:p w:rsidR="00530F46" w:rsidRPr="00530F46" w:rsidRDefault="00530F46" w:rsidP="00530F46">
      <w:pPr>
        <w:jc w:val="both"/>
        <w:rPr>
          <w:rFonts w:ascii="Times New Roman" w:hAnsi="Times New Roman" w:cs="Times New Roman"/>
          <w:sz w:val="24"/>
          <w:szCs w:val="24"/>
        </w:rPr>
      </w:pPr>
      <w:r w:rsidRPr="00530F46">
        <w:rPr>
          <w:rFonts w:ascii="Times New Roman" w:hAnsi="Times New Roman" w:cs="Times New Roman"/>
          <w:sz w:val="24"/>
          <w:szCs w:val="24"/>
        </w:rPr>
        <w:t>You get graded based on four criteria intended to enhance your learning and participation in the course. They include:</w:t>
      </w:r>
    </w:p>
    <w:p w:rsidR="00DD7EE5" w:rsidRPr="00721697"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 xml:space="preserve"> 1. Empirical exercises </w:t>
      </w:r>
    </w:p>
    <w:p w:rsidR="00530F46" w:rsidRPr="005F002B" w:rsidRDefault="00530F46" w:rsidP="005F002B">
      <w:pPr>
        <w:spacing w:after="160" w:line="259" w:lineRule="auto"/>
        <w:contextualSpacing/>
        <w:jc w:val="both"/>
        <w:rPr>
          <w:rFonts w:ascii="Times New Roman" w:hAnsi="Times New Roman" w:cs="Times New Roman"/>
          <w:sz w:val="24"/>
          <w:szCs w:val="24"/>
        </w:rPr>
      </w:pPr>
      <w:r w:rsidRPr="005F002B">
        <w:rPr>
          <w:rFonts w:ascii="Times New Roman" w:hAnsi="Times New Roman" w:cs="Times New Roman"/>
          <w:sz w:val="24"/>
          <w:szCs w:val="24"/>
        </w:rPr>
        <w:lastRenderedPageBreak/>
        <w:t xml:space="preserve">You will be required to obtain data and </w:t>
      </w:r>
      <w:r w:rsidR="005F002B" w:rsidRPr="005F002B">
        <w:rPr>
          <w:rFonts w:ascii="Times New Roman" w:hAnsi="Times New Roman" w:cs="Times New Roman"/>
          <w:sz w:val="24"/>
          <w:szCs w:val="24"/>
        </w:rPr>
        <w:t xml:space="preserve">write </w:t>
      </w:r>
      <w:r w:rsidRPr="005F002B">
        <w:rPr>
          <w:rFonts w:ascii="Times New Roman" w:hAnsi="Times New Roman" w:cs="Times New Roman"/>
          <w:sz w:val="24"/>
          <w:szCs w:val="24"/>
        </w:rPr>
        <w:t>program codes on STATA through which some econometric tools studied in the course would be put into use. Your DO file would then be forwarded to my email for an examination of the accuracy of your codes and analysis. You would also be required to make replicas of the outcome of some papers. These practices are fundamental but very useful in the understanding of the implementation of studied tools.</w:t>
      </w:r>
    </w:p>
    <w:p w:rsidR="005F002B" w:rsidRDefault="005F002B" w:rsidP="00DD7EE5">
      <w:pPr>
        <w:rPr>
          <w:rFonts w:ascii="Times New Roman" w:hAnsi="Times New Roman" w:cs="Times New Roman"/>
          <w:sz w:val="24"/>
          <w:szCs w:val="24"/>
        </w:rPr>
      </w:pPr>
    </w:p>
    <w:p w:rsidR="00DD7EE5" w:rsidRPr="00721697"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 xml:space="preserve">2. </w:t>
      </w:r>
      <w:r w:rsidR="00A32546">
        <w:rPr>
          <w:rFonts w:ascii="Times New Roman" w:hAnsi="Times New Roman" w:cs="Times New Roman"/>
          <w:sz w:val="24"/>
          <w:szCs w:val="24"/>
        </w:rPr>
        <w:t xml:space="preserve">Synopsis and </w:t>
      </w:r>
      <w:r w:rsidRPr="00721697">
        <w:rPr>
          <w:rFonts w:ascii="Times New Roman" w:hAnsi="Times New Roman" w:cs="Times New Roman"/>
          <w:sz w:val="24"/>
          <w:szCs w:val="24"/>
        </w:rPr>
        <w:t>Critiques of Papers assigned for reading</w:t>
      </w:r>
    </w:p>
    <w:p w:rsidR="00DD7EE5" w:rsidRDefault="00DD7EE5" w:rsidP="005F002B">
      <w:pPr>
        <w:rPr>
          <w:rFonts w:ascii="Times New Roman" w:hAnsi="Times New Roman" w:cs="Times New Roman"/>
          <w:sz w:val="24"/>
          <w:szCs w:val="24"/>
        </w:rPr>
      </w:pPr>
      <w:r w:rsidRPr="00721697">
        <w:rPr>
          <w:rFonts w:ascii="Times New Roman" w:hAnsi="Times New Roman" w:cs="Times New Roman"/>
          <w:sz w:val="24"/>
          <w:szCs w:val="24"/>
        </w:rPr>
        <w:t>Before commencing the reading exercise, students taking the course will be asked to write and submit their concerns regarding the selected papers. For each paper, one entry will be randomly selected, and the student who wrote the selected entry will have a chance to explain further the concern they have expressed.</w:t>
      </w:r>
      <w:r w:rsidR="005F002B">
        <w:rPr>
          <w:rFonts w:ascii="Times New Roman" w:hAnsi="Times New Roman" w:cs="Times New Roman"/>
          <w:sz w:val="24"/>
          <w:szCs w:val="24"/>
        </w:rPr>
        <w:t xml:space="preserve"> </w:t>
      </w:r>
      <w:r w:rsidR="005F002B" w:rsidRPr="005F002B">
        <w:rPr>
          <w:rFonts w:ascii="Times New Roman" w:hAnsi="Times New Roman" w:cs="Times New Roman"/>
          <w:sz w:val="24"/>
          <w:szCs w:val="24"/>
        </w:rPr>
        <w:t xml:space="preserve">However, you should note that your submission must not be more than 5 sentences. The goals to be achieved of this exercise are: </w:t>
      </w:r>
      <w:r w:rsidRPr="005F002B">
        <w:rPr>
          <w:rFonts w:ascii="Times New Roman" w:hAnsi="Times New Roman" w:cs="Times New Roman"/>
          <w:sz w:val="24"/>
          <w:szCs w:val="24"/>
        </w:rPr>
        <w:t xml:space="preserve">(1) Identify the significant issues students perceive as potentially </w:t>
      </w:r>
      <w:proofErr w:type="gramStart"/>
      <w:r w:rsidRPr="005F002B">
        <w:rPr>
          <w:rFonts w:ascii="Times New Roman" w:hAnsi="Times New Roman" w:cs="Times New Roman"/>
          <w:sz w:val="24"/>
          <w:szCs w:val="24"/>
        </w:rPr>
        <w:t>problematic,</w:t>
      </w:r>
      <w:proofErr w:type="gramEnd"/>
      <w:r w:rsidRPr="005F002B">
        <w:rPr>
          <w:rFonts w:ascii="Times New Roman" w:hAnsi="Times New Roman" w:cs="Times New Roman"/>
          <w:sz w:val="24"/>
          <w:szCs w:val="24"/>
        </w:rPr>
        <w:t xml:space="preserve"> and (2) Highlight concerns that may have not yet been acknowledged.</w:t>
      </w:r>
      <w:r w:rsidRPr="00721697">
        <w:rPr>
          <w:rFonts w:ascii="Times New Roman" w:hAnsi="Times New Roman" w:cs="Times New Roman"/>
          <w:sz w:val="24"/>
          <w:szCs w:val="24"/>
        </w:rPr>
        <w:t xml:space="preserve">  </w:t>
      </w:r>
    </w:p>
    <w:p w:rsidR="00A32546" w:rsidRDefault="00A32546" w:rsidP="005F002B">
      <w:pPr>
        <w:rPr>
          <w:rFonts w:ascii="Times New Roman" w:hAnsi="Times New Roman" w:cs="Times New Roman"/>
          <w:sz w:val="24"/>
          <w:szCs w:val="24"/>
        </w:rPr>
      </w:pPr>
      <w:r>
        <w:rPr>
          <w:rFonts w:ascii="Times New Roman" w:hAnsi="Times New Roman" w:cs="Times New Roman"/>
          <w:sz w:val="24"/>
          <w:szCs w:val="24"/>
        </w:rPr>
        <w:t xml:space="preserve">Students will be required to submit multiple synopses and one critique. For details, please refer to the course schedule on the syllabus. </w:t>
      </w:r>
    </w:p>
    <w:p w:rsidR="00DD7EE5" w:rsidRPr="005F002B" w:rsidRDefault="00DD7EE5" w:rsidP="00DD7EE5">
      <w:pPr>
        <w:rPr>
          <w:rFonts w:ascii="Times New Roman" w:hAnsi="Times New Roman" w:cs="Times New Roman"/>
          <w:sz w:val="24"/>
          <w:szCs w:val="24"/>
        </w:rPr>
      </w:pPr>
      <w:r w:rsidRPr="005F002B">
        <w:rPr>
          <w:rFonts w:ascii="Times New Roman" w:hAnsi="Times New Roman" w:cs="Times New Roman"/>
          <w:sz w:val="24"/>
          <w:szCs w:val="24"/>
        </w:rPr>
        <w:t>3. Write a research proposal (optional for bonus points)</w:t>
      </w:r>
    </w:p>
    <w:p w:rsidR="005F002B" w:rsidRPr="005F002B" w:rsidRDefault="005F002B" w:rsidP="00A14D82">
      <w:pPr>
        <w:jc w:val="both"/>
        <w:rPr>
          <w:rFonts w:ascii="Times New Roman" w:hAnsi="Times New Roman" w:cs="Times New Roman"/>
          <w:sz w:val="24"/>
          <w:szCs w:val="24"/>
        </w:rPr>
      </w:pPr>
      <w:r w:rsidRPr="005F002B">
        <w:rPr>
          <w:rFonts w:ascii="Times New Roman" w:hAnsi="Times New Roman" w:cs="Times New Roman"/>
          <w:sz w:val="24"/>
          <w:szCs w:val="24"/>
        </w:rPr>
        <w:t>To earn bonus points, you will be required to put the summary of an experimental paper you could possible produce into writing. Using the tools studied in the course, you will be required to update an important subject of consideration with related literature; outline a corresponding plan of action for the subject and then establish the appropriate data for implantation of plan of action.</w:t>
      </w:r>
    </w:p>
    <w:p w:rsidR="00DD7EE5" w:rsidRPr="00721697"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4. Final exam</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 xml:space="preserve">The final exam is structured as an individual test to be taken </w:t>
      </w:r>
      <w:r w:rsidR="005F002B">
        <w:rPr>
          <w:rFonts w:ascii="Times New Roman" w:hAnsi="Times New Roman" w:cs="Times New Roman"/>
          <w:sz w:val="24"/>
          <w:szCs w:val="24"/>
        </w:rPr>
        <w:t xml:space="preserve">at </w:t>
      </w:r>
      <w:r w:rsidRPr="00721697">
        <w:rPr>
          <w:rFonts w:ascii="Times New Roman" w:hAnsi="Times New Roman" w:cs="Times New Roman"/>
          <w:sz w:val="24"/>
          <w:szCs w:val="24"/>
        </w:rPr>
        <w:t>home. It will be a cumulative exam featuring questions about areas studied during the course. In my opinion, this is a standard procedure to test your understanding of the course topics.</w:t>
      </w:r>
    </w:p>
    <w:p w:rsidR="005F002B" w:rsidRDefault="005F002B" w:rsidP="00DD7EE5">
      <w:pPr>
        <w:rPr>
          <w:rFonts w:ascii="Times New Roman" w:hAnsi="Times New Roman" w:cs="Times New Roman"/>
          <w:b/>
          <w:sz w:val="24"/>
          <w:szCs w:val="24"/>
        </w:rPr>
      </w:pPr>
    </w:p>
    <w:p w:rsidR="00DD7EE5" w:rsidRPr="00DD7EE5" w:rsidRDefault="00DD7EE5" w:rsidP="00DD7EE5">
      <w:pPr>
        <w:rPr>
          <w:rFonts w:ascii="Times New Roman" w:hAnsi="Times New Roman" w:cs="Times New Roman"/>
          <w:b/>
          <w:sz w:val="24"/>
          <w:szCs w:val="24"/>
        </w:rPr>
      </w:pPr>
      <w:r w:rsidRPr="00DD7EE5">
        <w:rPr>
          <w:rFonts w:ascii="Times New Roman" w:hAnsi="Times New Roman" w:cs="Times New Roman"/>
          <w:b/>
          <w:sz w:val="24"/>
          <w:szCs w:val="24"/>
        </w:rPr>
        <w:t>Class Website</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All essential materials for this course such as lecture notes, assignments and necessary information can be found on the course web page at http://www.jufinance.com/dba</w:t>
      </w:r>
      <w:r w:rsidR="00512031">
        <w:rPr>
          <w:rFonts w:ascii="Times New Roman" w:hAnsi="Times New Roman" w:cs="Times New Roman"/>
          <w:sz w:val="24"/>
          <w:szCs w:val="24"/>
        </w:rPr>
        <w:t>5</w:t>
      </w:r>
      <w:r w:rsidRPr="00721697">
        <w:rPr>
          <w:rFonts w:ascii="Times New Roman" w:hAnsi="Times New Roman" w:cs="Times New Roman"/>
          <w:sz w:val="24"/>
          <w:szCs w:val="24"/>
        </w:rPr>
        <w:t>. Regarding course assignments, you will be expected to forward your work to my email – mfoley</w:t>
      </w:r>
      <w:r w:rsidR="005F002B">
        <w:rPr>
          <w:rFonts w:ascii="Times New Roman" w:hAnsi="Times New Roman" w:cs="Times New Roman"/>
          <w:sz w:val="24"/>
          <w:szCs w:val="24"/>
        </w:rPr>
        <w:t>3</w:t>
      </w:r>
      <w:r w:rsidRPr="00721697">
        <w:rPr>
          <w:rFonts w:ascii="Times New Roman" w:hAnsi="Times New Roman" w:cs="Times New Roman"/>
          <w:sz w:val="24"/>
          <w:szCs w:val="24"/>
        </w:rPr>
        <w:t>@ju.edu</w:t>
      </w:r>
    </w:p>
    <w:p w:rsidR="00DD7EE5" w:rsidRPr="00DD7EE5" w:rsidRDefault="00DD7EE5" w:rsidP="00DD7EE5">
      <w:pPr>
        <w:rPr>
          <w:rFonts w:ascii="Times New Roman" w:hAnsi="Times New Roman" w:cs="Times New Roman"/>
          <w:b/>
          <w:sz w:val="24"/>
          <w:szCs w:val="24"/>
        </w:rPr>
      </w:pPr>
      <w:r w:rsidRPr="00DD7EE5">
        <w:rPr>
          <w:rFonts w:ascii="Times New Roman" w:hAnsi="Times New Roman" w:cs="Times New Roman"/>
          <w:b/>
          <w:sz w:val="24"/>
          <w:szCs w:val="24"/>
        </w:rPr>
        <w:t>Class Attendance and Participation</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Grades will not be assigned for class participation. However, it is mandatory to attend classes</w:t>
      </w:r>
      <w:r w:rsidR="00A14D82">
        <w:rPr>
          <w:rFonts w:ascii="Times New Roman" w:hAnsi="Times New Roman" w:cs="Times New Roman"/>
          <w:sz w:val="24"/>
          <w:szCs w:val="24"/>
        </w:rPr>
        <w:t>. I</w:t>
      </w:r>
      <w:r w:rsidRPr="00721697">
        <w:rPr>
          <w:rFonts w:ascii="Times New Roman" w:hAnsi="Times New Roman" w:cs="Times New Roman"/>
          <w:sz w:val="24"/>
          <w:szCs w:val="24"/>
        </w:rPr>
        <w:t xml:space="preserve">f you are unable to attend a class, please send me an email in advance. The learning experience </w:t>
      </w:r>
      <w:r w:rsidRPr="00721697">
        <w:rPr>
          <w:rFonts w:ascii="Times New Roman" w:hAnsi="Times New Roman" w:cs="Times New Roman"/>
          <w:sz w:val="24"/>
          <w:szCs w:val="24"/>
        </w:rPr>
        <w:lastRenderedPageBreak/>
        <w:t>will be different from your regular classroom lectures because lessons have been structured as a joint discussion of topics in corporate finance and econometric methods. Each lecture will be video recorded and uploaded online. However, your physical presence in class is necessary for the learning experience and active participation.</w:t>
      </w:r>
    </w:p>
    <w:p w:rsidR="00DD7EE5" w:rsidRPr="00DD7EE5" w:rsidRDefault="00DD7EE5" w:rsidP="00DD7EE5">
      <w:pPr>
        <w:rPr>
          <w:rFonts w:ascii="Times New Roman" w:hAnsi="Times New Roman" w:cs="Times New Roman"/>
          <w:b/>
          <w:sz w:val="24"/>
          <w:szCs w:val="24"/>
        </w:rPr>
      </w:pPr>
      <w:r w:rsidRPr="00DD7EE5">
        <w:rPr>
          <w:rFonts w:ascii="Times New Roman" w:hAnsi="Times New Roman" w:cs="Times New Roman"/>
          <w:b/>
          <w:sz w:val="24"/>
          <w:szCs w:val="24"/>
        </w:rPr>
        <w:t>Grading</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During this course, your focus should be on learning the methods and materials covered in this course rather than your grade. You will eventually find skills such as writing a professional job market paper and dissertation more valuable than your grade. Consider your final grade as an indication of your proficiency in using the tools studied in this course.</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Final grades for this course will be derived from your participation, journal article critiques, empirical exercises, and the final exam. A total of 100 points are available in this course, the points have been distributed as follows;</w:t>
      </w:r>
    </w:p>
    <w:p w:rsidR="004839F3" w:rsidRPr="004839F3" w:rsidRDefault="00E85369" w:rsidP="00E85369">
      <w:pPr>
        <w:rPr>
          <w:rFonts w:ascii="Times New Roman" w:hAnsi="Times New Roman" w:cs="Times New Roman"/>
          <w:sz w:val="24"/>
          <w:szCs w:val="24"/>
        </w:rPr>
      </w:pPr>
      <w:r w:rsidRPr="004839F3">
        <w:rPr>
          <w:rFonts w:ascii="Times New Roman" w:hAnsi="Times New Roman" w:cs="Times New Roman"/>
          <w:sz w:val="24"/>
          <w:szCs w:val="24"/>
        </w:rPr>
        <w:t xml:space="preserve">Empirical Exercises   </w:t>
      </w:r>
      <w:r w:rsidR="001F0FC4">
        <w:rPr>
          <w:rFonts w:ascii="Times New Roman" w:hAnsi="Times New Roman" w:cs="Times New Roman"/>
          <w:sz w:val="24"/>
          <w:szCs w:val="24"/>
        </w:rPr>
        <w:t>3</w:t>
      </w:r>
      <w:r w:rsidR="009B1B54">
        <w:rPr>
          <w:rFonts w:ascii="Times New Roman" w:hAnsi="Times New Roman" w:cs="Times New Roman"/>
          <w:sz w:val="24"/>
          <w:szCs w:val="24"/>
        </w:rPr>
        <w:t xml:space="preserve">0 points (i.e. </w:t>
      </w:r>
      <w:r w:rsidR="00A84E26">
        <w:rPr>
          <w:rFonts w:ascii="Times New Roman" w:hAnsi="Times New Roman" w:cs="Times New Roman"/>
          <w:sz w:val="24"/>
          <w:szCs w:val="24"/>
        </w:rPr>
        <w:t>6</w:t>
      </w:r>
      <w:r w:rsidR="004839F3" w:rsidRPr="004839F3">
        <w:rPr>
          <w:rFonts w:ascii="Times New Roman" w:hAnsi="Times New Roman" w:cs="Times New Roman"/>
          <w:sz w:val="24"/>
          <w:szCs w:val="24"/>
        </w:rPr>
        <w:t xml:space="preserve"> points</w:t>
      </w:r>
      <w:r w:rsidR="00A84E26">
        <w:rPr>
          <w:rFonts w:ascii="Times New Roman" w:hAnsi="Times New Roman" w:cs="Times New Roman"/>
          <w:sz w:val="24"/>
          <w:szCs w:val="24"/>
        </w:rPr>
        <w:t xml:space="preserve"> for</w:t>
      </w:r>
      <w:r w:rsidR="004839F3" w:rsidRPr="004839F3">
        <w:rPr>
          <w:rFonts w:ascii="Times New Roman" w:hAnsi="Times New Roman" w:cs="Times New Roman"/>
          <w:sz w:val="24"/>
          <w:szCs w:val="24"/>
        </w:rPr>
        <w:t xml:space="preserve"> each</w:t>
      </w:r>
      <w:r w:rsidR="00A84E26">
        <w:rPr>
          <w:rFonts w:ascii="Times New Roman" w:hAnsi="Times New Roman" w:cs="Times New Roman"/>
          <w:sz w:val="24"/>
          <w:szCs w:val="24"/>
        </w:rPr>
        <w:t xml:space="preserve"> exercise</w:t>
      </w:r>
      <w:r w:rsidR="004839F3" w:rsidRPr="004839F3">
        <w:rPr>
          <w:rFonts w:ascii="Times New Roman" w:hAnsi="Times New Roman" w:cs="Times New Roman"/>
          <w:sz w:val="24"/>
          <w:szCs w:val="24"/>
        </w:rPr>
        <w:t xml:space="preserve">) </w:t>
      </w:r>
    </w:p>
    <w:p w:rsidR="00E85369" w:rsidRPr="004839F3" w:rsidRDefault="00E85369" w:rsidP="00E85369">
      <w:pPr>
        <w:rPr>
          <w:rFonts w:ascii="Times New Roman" w:hAnsi="Times New Roman" w:cs="Times New Roman"/>
          <w:sz w:val="24"/>
          <w:szCs w:val="24"/>
        </w:rPr>
      </w:pPr>
      <w:r w:rsidRPr="004839F3">
        <w:rPr>
          <w:rFonts w:ascii="Times New Roman" w:hAnsi="Times New Roman" w:cs="Times New Roman"/>
          <w:sz w:val="24"/>
          <w:szCs w:val="24"/>
        </w:rPr>
        <w:t xml:space="preserve">Final Exam    </w:t>
      </w:r>
      <w:r w:rsidR="00A84E26">
        <w:rPr>
          <w:rFonts w:ascii="Times New Roman" w:hAnsi="Times New Roman" w:cs="Times New Roman"/>
          <w:sz w:val="24"/>
          <w:szCs w:val="24"/>
        </w:rPr>
        <w:t>4</w:t>
      </w:r>
      <w:r w:rsidR="009B1B54">
        <w:rPr>
          <w:rFonts w:ascii="Times New Roman" w:hAnsi="Times New Roman" w:cs="Times New Roman"/>
          <w:sz w:val="24"/>
          <w:szCs w:val="24"/>
        </w:rPr>
        <w:t>0</w:t>
      </w:r>
      <w:r w:rsidRPr="004839F3">
        <w:rPr>
          <w:rFonts w:ascii="Times New Roman" w:hAnsi="Times New Roman" w:cs="Times New Roman"/>
          <w:sz w:val="24"/>
          <w:szCs w:val="24"/>
        </w:rPr>
        <w:t xml:space="preserve"> points </w:t>
      </w:r>
    </w:p>
    <w:p w:rsidR="004839F3" w:rsidRPr="004839F3" w:rsidRDefault="00A84E26" w:rsidP="00E85369">
      <w:pPr>
        <w:rPr>
          <w:rFonts w:ascii="Times New Roman" w:hAnsi="Times New Roman" w:cs="Times New Roman"/>
          <w:sz w:val="24"/>
          <w:szCs w:val="24"/>
        </w:rPr>
      </w:pPr>
      <w:r>
        <w:rPr>
          <w:rFonts w:ascii="Times New Roman" w:hAnsi="Times New Roman" w:cs="Times New Roman"/>
          <w:sz w:val="24"/>
          <w:szCs w:val="24"/>
        </w:rPr>
        <w:t>Journal article critique and synopsis 3</w:t>
      </w:r>
      <w:r w:rsidR="009B1B54">
        <w:rPr>
          <w:rFonts w:ascii="Times New Roman" w:hAnsi="Times New Roman" w:cs="Times New Roman"/>
          <w:sz w:val="24"/>
          <w:szCs w:val="24"/>
        </w:rPr>
        <w:t>0</w:t>
      </w:r>
      <w:r w:rsidR="004839F3" w:rsidRPr="004839F3">
        <w:rPr>
          <w:rFonts w:ascii="Times New Roman" w:hAnsi="Times New Roman" w:cs="Times New Roman"/>
          <w:sz w:val="24"/>
          <w:szCs w:val="24"/>
        </w:rPr>
        <w:t xml:space="preserve"> points ((i.e. </w:t>
      </w:r>
      <w:r>
        <w:rPr>
          <w:rFonts w:ascii="Times New Roman" w:hAnsi="Times New Roman" w:cs="Times New Roman"/>
          <w:sz w:val="24"/>
          <w:szCs w:val="24"/>
        </w:rPr>
        <w:t xml:space="preserve"> 6 </w:t>
      </w:r>
      <w:r w:rsidR="004839F3" w:rsidRPr="004839F3">
        <w:rPr>
          <w:rFonts w:ascii="Times New Roman" w:hAnsi="Times New Roman" w:cs="Times New Roman"/>
          <w:sz w:val="24"/>
          <w:szCs w:val="24"/>
        </w:rPr>
        <w:t>points each</w:t>
      </w:r>
      <w:r>
        <w:rPr>
          <w:rFonts w:ascii="Times New Roman" w:hAnsi="Times New Roman" w:cs="Times New Roman"/>
          <w:sz w:val="24"/>
          <w:szCs w:val="24"/>
        </w:rPr>
        <w:t>; total 5 synopses and one critique</w:t>
      </w:r>
      <w:r w:rsidR="004839F3" w:rsidRPr="004839F3">
        <w:rPr>
          <w:rFonts w:ascii="Times New Roman" w:hAnsi="Times New Roman" w:cs="Times New Roman"/>
          <w:sz w:val="24"/>
          <w:szCs w:val="24"/>
        </w:rPr>
        <w:t>)</w:t>
      </w:r>
    </w:p>
    <w:p w:rsidR="00854B45" w:rsidRDefault="00E85369" w:rsidP="009C162A">
      <w:pPr>
        <w:rPr>
          <w:rFonts w:ascii="Times New Roman" w:hAnsi="Times New Roman" w:cs="Times New Roman"/>
          <w:sz w:val="24"/>
          <w:szCs w:val="24"/>
        </w:rPr>
      </w:pPr>
      <w:r w:rsidRPr="004839F3">
        <w:rPr>
          <w:rFonts w:ascii="Times New Roman" w:hAnsi="Times New Roman" w:cs="Times New Roman"/>
          <w:sz w:val="24"/>
          <w:szCs w:val="24"/>
        </w:rPr>
        <w:t xml:space="preserve">Grades are non-negotiable, and the quality of your work is a matter left to the course instructor’s judgment.  If you have a question about feedback or an assigned grade, please ask. </w:t>
      </w:r>
    </w:p>
    <w:p w:rsidR="00DD7EE5" w:rsidRDefault="00DD7EE5" w:rsidP="004839F3">
      <w:pPr>
        <w:pStyle w:val="Body"/>
        <w:rPr>
          <w:rFonts w:hAnsi="Times New Roman" w:cs="Times New Roman"/>
          <w:b/>
        </w:rPr>
      </w:pPr>
    </w:p>
    <w:p w:rsidR="004839F3" w:rsidRPr="007115E5" w:rsidRDefault="004839F3" w:rsidP="004839F3">
      <w:pPr>
        <w:pStyle w:val="Body"/>
        <w:rPr>
          <w:rFonts w:eastAsia="Times New Roman Bold" w:hAnsi="Times New Roman" w:cs="Times New Roman"/>
          <w:b/>
        </w:rPr>
      </w:pPr>
      <w:r w:rsidRPr="007115E5">
        <w:rPr>
          <w:rFonts w:hAnsi="Times New Roman" w:cs="Times New Roman"/>
          <w:b/>
        </w:rPr>
        <w:t>COURSE GRADING SCALE</w:t>
      </w:r>
    </w:p>
    <w:p w:rsidR="004839F3" w:rsidRPr="004839F3" w:rsidRDefault="004839F3" w:rsidP="00A14D82">
      <w:pPr>
        <w:spacing w:after="0" w:line="240" w:lineRule="auto"/>
        <w:rPr>
          <w:rFonts w:ascii="Times New Roman" w:hAnsi="Times New Roman" w:cs="Times New Roman"/>
          <w:sz w:val="24"/>
          <w:szCs w:val="24"/>
        </w:rPr>
      </w:pPr>
      <w:r w:rsidRPr="004839F3">
        <w:rPr>
          <w:rFonts w:ascii="Times New Roman" w:hAnsi="Times New Roman" w:cs="Times New Roman"/>
          <w:sz w:val="24"/>
          <w:szCs w:val="24"/>
        </w:rPr>
        <w:t>A</w:t>
      </w:r>
      <w:r w:rsidRPr="004839F3">
        <w:rPr>
          <w:rFonts w:ascii="Times New Roman" w:hAnsi="Times New Roman" w:cs="Times New Roman"/>
          <w:sz w:val="24"/>
          <w:szCs w:val="24"/>
        </w:rPr>
        <w:tab/>
        <w:t>90 - 100%</w:t>
      </w:r>
      <w:r w:rsidRPr="004839F3">
        <w:rPr>
          <w:rFonts w:ascii="Times New Roman" w:hAnsi="Times New Roman" w:cs="Times New Roman"/>
          <w:sz w:val="24"/>
          <w:szCs w:val="24"/>
        </w:rPr>
        <w:tab/>
        <w:t xml:space="preserve">  </w:t>
      </w:r>
      <w:r w:rsidRPr="004839F3">
        <w:rPr>
          <w:rFonts w:ascii="Times New Roman" w:hAnsi="Times New Roman" w:cs="Times New Roman"/>
          <w:sz w:val="24"/>
          <w:szCs w:val="24"/>
        </w:rPr>
        <w:tab/>
        <w:t>A-</w:t>
      </w:r>
      <w:r w:rsidRPr="004839F3">
        <w:rPr>
          <w:rFonts w:ascii="Times New Roman" w:hAnsi="Times New Roman" w:cs="Times New Roman"/>
          <w:sz w:val="24"/>
          <w:szCs w:val="24"/>
        </w:rPr>
        <w:tab/>
        <w:t>89 - 90%</w:t>
      </w:r>
      <w:r w:rsidRPr="004839F3">
        <w:rPr>
          <w:rFonts w:ascii="Times New Roman" w:hAnsi="Times New Roman" w:cs="Times New Roman"/>
          <w:sz w:val="24"/>
          <w:szCs w:val="24"/>
        </w:rPr>
        <w:tab/>
      </w:r>
      <w:r w:rsidRPr="004839F3">
        <w:rPr>
          <w:rFonts w:ascii="Times New Roman" w:hAnsi="Times New Roman" w:cs="Times New Roman"/>
          <w:sz w:val="24"/>
          <w:szCs w:val="24"/>
        </w:rPr>
        <w:tab/>
        <w:t>B+</w:t>
      </w:r>
      <w:r w:rsidRPr="004839F3">
        <w:rPr>
          <w:rFonts w:ascii="Times New Roman" w:hAnsi="Times New Roman" w:cs="Times New Roman"/>
          <w:sz w:val="24"/>
          <w:szCs w:val="24"/>
        </w:rPr>
        <w:tab/>
        <w:t>88 - 89%</w:t>
      </w:r>
    </w:p>
    <w:p w:rsidR="004839F3" w:rsidRPr="004839F3" w:rsidRDefault="004839F3" w:rsidP="00A14D82">
      <w:pPr>
        <w:spacing w:after="0" w:line="240" w:lineRule="auto"/>
        <w:rPr>
          <w:rFonts w:ascii="Times New Roman" w:hAnsi="Times New Roman" w:cs="Times New Roman"/>
          <w:sz w:val="24"/>
          <w:szCs w:val="24"/>
        </w:rPr>
      </w:pPr>
      <w:r w:rsidRPr="004839F3">
        <w:rPr>
          <w:rFonts w:ascii="Times New Roman" w:hAnsi="Times New Roman" w:cs="Times New Roman"/>
          <w:sz w:val="24"/>
          <w:szCs w:val="24"/>
        </w:rPr>
        <w:t>B</w:t>
      </w:r>
      <w:r w:rsidRPr="004839F3">
        <w:rPr>
          <w:rFonts w:ascii="Times New Roman" w:hAnsi="Times New Roman" w:cs="Times New Roman"/>
          <w:sz w:val="24"/>
          <w:szCs w:val="24"/>
        </w:rPr>
        <w:tab/>
        <w:t>80 - 88%</w:t>
      </w:r>
      <w:r w:rsidRPr="004839F3">
        <w:rPr>
          <w:rFonts w:ascii="Times New Roman" w:hAnsi="Times New Roman" w:cs="Times New Roman"/>
          <w:sz w:val="24"/>
          <w:szCs w:val="24"/>
        </w:rPr>
        <w:tab/>
      </w:r>
      <w:r w:rsidRPr="004839F3">
        <w:rPr>
          <w:rFonts w:ascii="Times New Roman" w:hAnsi="Times New Roman" w:cs="Times New Roman"/>
          <w:sz w:val="24"/>
          <w:szCs w:val="24"/>
        </w:rPr>
        <w:tab/>
        <w:t xml:space="preserve">B- </w:t>
      </w:r>
      <w:r w:rsidRPr="004839F3">
        <w:rPr>
          <w:rFonts w:ascii="Times New Roman" w:hAnsi="Times New Roman" w:cs="Times New Roman"/>
          <w:sz w:val="24"/>
          <w:szCs w:val="24"/>
        </w:rPr>
        <w:tab/>
        <w:t>79 - 80%</w:t>
      </w:r>
      <w:r w:rsidRPr="004839F3">
        <w:rPr>
          <w:rFonts w:ascii="Times New Roman" w:hAnsi="Times New Roman" w:cs="Times New Roman"/>
          <w:sz w:val="24"/>
          <w:szCs w:val="24"/>
        </w:rPr>
        <w:tab/>
      </w:r>
      <w:r w:rsidRPr="004839F3">
        <w:rPr>
          <w:rFonts w:ascii="Times New Roman" w:hAnsi="Times New Roman" w:cs="Times New Roman"/>
          <w:sz w:val="24"/>
          <w:szCs w:val="24"/>
        </w:rPr>
        <w:tab/>
        <w:t>C+</w:t>
      </w:r>
      <w:r w:rsidRPr="004839F3">
        <w:rPr>
          <w:rFonts w:ascii="Times New Roman" w:hAnsi="Times New Roman" w:cs="Times New Roman"/>
          <w:sz w:val="24"/>
          <w:szCs w:val="24"/>
        </w:rPr>
        <w:tab/>
        <w:t>78 - 79%</w:t>
      </w:r>
      <w:r w:rsidRPr="004839F3">
        <w:rPr>
          <w:rFonts w:ascii="Times New Roman" w:hAnsi="Times New Roman" w:cs="Times New Roman"/>
          <w:sz w:val="24"/>
          <w:szCs w:val="24"/>
        </w:rPr>
        <w:tab/>
      </w:r>
      <w:r w:rsidRPr="004839F3">
        <w:rPr>
          <w:rFonts w:ascii="Times New Roman" w:hAnsi="Times New Roman" w:cs="Times New Roman"/>
          <w:sz w:val="24"/>
          <w:szCs w:val="24"/>
        </w:rPr>
        <w:tab/>
      </w:r>
    </w:p>
    <w:p w:rsidR="004839F3" w:rsidRPr="004839F3" w:rsidRDefault="004839F3" w:rsidP="00A14D82">
      <w:pPr>
        <w:spacing w:after="0" w:line="240" w:lineRule="auto"/>
        <w:rPr>
          <w:rFonts w:ascii="Times New Roman" w:hAnsi="Times New Roman" w:cs="Times New Roman"/>
          <w:sz w:val="24"/>
          <w:szCs w:val="24"/>
        </w:rPr>
      </w:pPr>
      <w:r w:rsidRPr="004839F3">
        <w:rPr>
          <w:rFonts w:ascii="Times New Roman" w:hAnsi="Times New Roman" w:cs="Times New Roman"/>
          <w:sz w:val="24"/>
          <w:szCs w:val="24"/>
        </w:rPr>
        <w:t>C</w:t>
      </w:r>
      <w:r w:rsidRPr="004839F3">
        <w:rPr>
          <w:rFonts w:ascii="Times New Roman" w:hAnsi="Times New Roman" w:cs="Times New Roman"/>
          <w:sz w:val="24"/>
          <w:szCs w:val="24"/>
        </w:rPr>
        <w:tab/>
        <w:t>70 - 78%</w:t>
      </w:r>
      <w:r w:rsidRPr="004839F3">
        <w:rPr>
          <w:rFonts w:ascii="Times New Roman" w:hAnsi="Times New Roman" w:cs="Times New Roman"/>
          <w:sz w:val="24"/>
          <w:szCs w:val="24"/>
        </w:rPr>
        <w:tab/>
      </w:r>
      <w:r w:rsidRPr="004839F3">
        <w:rPr>
          <w:rFonts w:ascii="Times New Roman" w:hAnsi="Times New Roman" w:cs="Times New Roman"/>
          <w:sz w:val="24"/>
          <w:szCs w:val="24"/>
        </w:rPr>
        <w:tab/>
        <w:t>C-</w:t>
      </w:r>
      <w:r w:rsidRPr="004839F3">
        <w:rPr>
          <w:rFonts w:ascii="Times New Roman" w:hAnsi="Times New Roman" w:cs="Times New Roman"/>
          <w:sz w:val="24"/>
          <w:szCs w:val="24"/>
        </w:rPr>
        <w:tab/>
        <w:t>69 - 70%</w:t>
      </w:r>
      <w:r w:rsidRPr="004839F3">
        <w:rPr>
          <w:rFonts w:ascii="Times New Roman" w:hAnsi="Times New Roman" w:cs="Times New Roman"/>
          <w:sz w:val="24"/>
          <w:szCs w:val="24"/>
        </w:rPr>
        <w:tab/>
      </w:r>
      <w:r w:rsidRPr="004839F3">
        <w:rPr>
          <w:rFonts w:ascii="Times New Roman" w:hAnsi="Times New Roman" w:cs="Times New Roman"/>
          <w:sz w:val="24"/>
          <w:szCs w:val="24"/>
        </w:rPr>
        <w:tab/>
        <w:t>D+</w:t>
      </w:r>
      <w:r w:rsidRPr="004839F3">
        <w:rPr>
          <w:rFonts w:ascii="Times New Roman" w:hAnsi="Times New Roman" w:cs="Times New Roman"/>
          <w:sz w:val="24"/>
          <w:szCs w:val="24"/>
        </w:rPr>
        <w:tab/>
        <w:t>68 - 70%</w:t>
      </w:r>
      <w:r w:rsidRPr="004839F3">
        <w:rPr>
          <w:rFonts w:ascii="Times New Roman" w:hAnsi="Times New Roman" w:cs="Times New Roman"/>
          <w:sz w:val="24"/>
          <w:szCs w:val="24"/>
        </w:rPr>
        <w:tab/>
      </w:r>
      <w:r w:rsidRPr="004839F3">
        <w:rPr>
          <w:rFonts w:ascii="Times New Roman" w:hAnsi="Times New Roman" w:cs="Times New Roman"/>
          <w:sz w:val="24"/>
          <w:szCs w:val="24"/>
        </w:rPr>
        <w:tab/>
      </w:r>
    </w:p>
    <w:p w:rsidR="004839F3" w:rsidRPr="004839F3" w:rsidRDefault="004839F3" w:rsidP="00A14D82">
      <w:pPr>
        <w:spacing w:after="0" w:line="240" w:lineRule="auto"/>
        <w:rPr>
          <w:rFonts w:ascii="Times New Roman" w:hAnsi="Times New Roman" w:cs="Times New Roman"/>
          <w:sz w:val="24"/>
          <w:szCs w:val="24"/>
        </w:rPr>
      </w:pPr>
      <w:r w:rsidRPr="004839F3">
        <w:rPr>
          <w:rFonts w:ascii="Times New Roman" w:hAnsi="Times New Roman" w:cs="Times New Roman"/>
          <w:sz w:val="24"/>
          <w:szCs w:val="24"/>
        </w:rPr>
        <w:t>D</w:t>
      </w:r>
      <w:r w:rsidRPr="004839F3">
        <w:rPr>
          <w:rFonts w:ascii="Times New Roman" w:hAnsi="Times New Roman" w:cs="Times New Roman"/>
          <w:sz w:val="24"/>
          <w:szCs w:val="24"/>
        </w:rPr>
        <w:tab/>
        <w:t>60 - 8%</w:t>
      </w:r>
      <w:r w:rsidRPr="004839F3">
        <w:rPr>
          <w:rFonts w:ascii="Times New Roman" w:hAnsi="Times New Roman" w:cs="Times New Roman"/>
          <w:sz w:val="24"/>
          <w:szCs w:val="24"/>
        </w:rPr>
        <w:tab/>
      </w:r>
      <w:r w:rsidRPr="004839F3">
        <w:rPr>
          <w:rFonts w:ascii="Times New Roman" w:hAnsi="Times New Roman" w:cs="Times New Roman"/>
          <w:sz w:val="24"/>
          <w:szCs w:val="24"/>
        </w:rPr>
        <w:tab/>
        <w:t>F</w:t>
      </w:r>
      <w:r w:rsidRPr="004839F3">
        <w:rPr>
          <w:rFonts w:ascii="Times New Roman" w:hAnsi="Times New Roman" w:cs="Times New Roman"/>
          <w:sz w:val="24"/>
          <w:szCs w:val="24"/>
        </w:rPr>
        <w:tab/>
        <w:t>0 - 59%</w:t>
      </w:r>
    </w:p>
    <w:p w:rsidR="004839F3" w:rsidRPr="004839F3" w:rsidRDefault="004839F3" w:rsidP="004839F3">
      <w:pPr>
        <w:pStyle w:val="Body"/>
        <w:rPr>
          <w:rFonts w:hAnsi="Times New Roman" w:cs="Times New Roman"/>
        </w:rPr>
      </w:pPr>
    </w:p>
    <w:p w:rsidR="004839F3" w:rsidRPr="00961D2E" w:rsidRDefault="004839F3" w:rsidP="004839F3">
      <w:pPr>
        <w:pStyle w:val="Heading2"/>
        <w:rPr>
          <w:rFonts w:ascii="Times New Roman" w:hAnsi="Times New Roman" w:cs="Times New Roman"/>
          <w:bCs w:val="0"/>
          <w:i/>
          <w:iCs/>
          <w:color w:val="auto"/>
          <w:sz w:val="24"/>
          <w:szCs w:val="24"/>
        </w:rPr>
      </w:pPr>
      <w:r w:rsidRPr="00961D2E">
        <w:rPr>
          <w:rFonts w:ascii="Times New Roman" w:hAnsi="Times New Roman" w:cs="Times New Roman"/>
          <w:bCs w:val="0"/>
          <w:color w:val="auto"/>
          <w:sz w:val="24"/>
          <w:szCs w:val="24"/>
        </w:rPr>
        <w:t>LATE OR MISSED ASSIGNMENTS OR EXAMS</w:t>
      </w:r>
    </w:p>
    <w:p w:rsidR="004839F3" w:rsidRPr="004839F3" w:rsidRDefault="004839F3" w:rsidP="004839F3">
      <w:pPr>
        <w:jc w:val="both"/>
        <w:rPr>
          <w:rFonts w:ascii="Times New Roman" w:hAnsi="Times New Roman" w:cs="Times New Roman"/>
          <w:sz w:val="24"/>
          <w:szCs w:val="24"/>
        </w:rPr>
      </w:pPr>
      <w:r w:rsidRPr="004839F3">
        <w:rPr>
          <w:rFonts w:ascii="Times New Roman" w:hAnsi="Times New Roman" w:cs="Times New Roman"/>
          <w:sz w:val="24"/>
          <w:szCs w:val="24"/>
        </w:rPr>
        <w:t>Make-up exams are not offered in this course.  Religious observances and emergency situations will be evaluated on an individual basis and must be accompanied by valid documentation.</w:t>
      </w:r>
    </w:p>
    <w:p w:rsidR="004839F3" w:rsidRPr="004839F3" w:rsidRDefault="004839F3" w:rsidP="004839F3">
      <w:pPr>
        <w:pStyle w:val="Body"/>
        <w:rPr>
          <w:rFonts w:hAnsi="Times New Roman" w:cs="Times New Roman"/>
        </w:rPr>
      </w:pPr>
    </w:p>
    <w:p w:rsidR="004839F3" w:rsidRPr="004839F3" w:rsidRDefault="004839F3" w:rsidP="004839F3">
      <w:pPr>
        <w:pStyle w:val="Heading3"/>
        <w:rPr>
          <w:rFonts w:ascii="Times New Roman" w:hAnsi="Times New Roman" w:cs="Times New Roman"/>
          <w:sz w:val="24"/>
          <w:szCs w:val="24"/>
        </w:rPr>
      </w:pPr>
      <w:r w:rsidRPr="004839F3">
        <w:rPr>
          <w:rFonts w:ascii="Times New Roman" w:hAnsi="Times New Roman" w:cs="Times New Roman"/>
          <w:sz w:val="24"/>
          <w:szCs w:val="24"/>
        </w:rPr>
        <w:t>ACADEMIC MISCONDUCT</w:t>
      </w:r>
    </w:p>
    <w:p w:rsidR="004839F3" w:rsidRPr="004839F3" w:rsidRDefault="004839F3" w:rsidP="00A14D82">
      <w:pPr>
        <w:pStyle w:val="Body"/>
        <w:jc w:val="both"/>
        <w:rPr>
          <w:rFonts w:hAnsi="Times New Roman" w:cs="Times New Roman"/>
        </w:rPr>
      </w:pPr>
      <w:r w:rsidRPr="004839F3">
        <w:rPr>
          <w:rFonts w:hAnsi="Times New Roman" w:cs="Times New Roman"/>
        </w:rP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4839F3" w:rsidRPr="004839F3" w:rsidRDefault="004839F3" w:rsidP="004839F3">
      <w:pPr>
        <w:pStyle w:val="Body"/>
        <w:rPr>
          <w:rFonts w:hAnsi="Times New Roman" w:cs="Times New Roman"/>
        </w:rPr>
      </w:pPr>
    </w:p>
    <w:p w:rsidR="004839F3" w:rsidRPr="004839F3" w:rsidRDefault="009C2414" w:rsidP="004839F3">
      <w:pPr>
        <w:pStyle w:val="Body"/>
        <w:rPr>
          <w:rFonts w:hAnsi="Times New Roman" w:cs="Times New Roman"/>
        </w:rPr>
      </w:pPr>
      <w:hyperlink r:id="rId7" w:history="1">
        <w:r w:rsidR="004839F3" w:rsidRPr="004839F3">
          <w:rPr>
            <w:rStyle w:val="Hyperlink"/>
            <w:rFonts w:hAnsi="Times New Roman" w:cs="Times New Roman"/>
          </w:rPr>
          <w:t>http://www.ju.edu/greenpages/Pages/University-Policies.aspx</w:t>
        </w:r>
      </w:hyperlink>
    </w:p>
    <w:p w:rsidR="004839F3" w:rsidRPr="004839F3" w:rsidRDefault="004839F3" w:rsidP="004839F3">
      <w:pPr>
        <w:pStyle w:val="Body"/>
        <w:rPr>
          <w:rFonts w:hAnsi="Times New Roman" w:cs="Times New Roman"/>
        </w:rPr>
      </w:pPr>
    </w:p>
    <w:p w:rsidR="004839F3" w:rsidRPr="004839F3" w:rsidRDefault="004839F3" w:rsidP="004839F3">
      <w:pPr>
        <w:pStyle w:val="Heading3"/>
        <w:rPr>
          <w:rFonts w:ascii="Times New Roman" w:hAnsi="Times New Roman" w:cs="Times New Roman"/>
          <w:sz w:val="24"/>
          <w:szCs w:val="24"/>
        </w:rPr>
      </w:pPr>
      <w:r w:rsidRPr="004839F3">
        <w:rPr>
          <w:rFonts w:ascii="Times New Roman" w:hAnsi="Times New Roman" w:cs="Times New Roman"/>
          <w:sz w:val="24"/>
          <w:szCs w:val="24"/>
        </w:rPr>
        <w:t>SPECIAL NEEDS</w:t>
      </w:r>
    </w:p>
    <w:p w:rsidR="004839F3" w:rsidRPr="004839F3" w:rsidRDefault="009C2414" w:rsidP="004839F3">
      <w:pPr>
        <w:pStyle w:val="Body"/>
        <w:rPr>
          <w:rStyle w:val="Hyperlink"/>
          <w:rFonts w:hAnsi="Times New Roman" w:cs="Times New Roman"/>
        </w:rPr>
      </w:pPr>
      <w:hyperlink r:id="rId8" w:history="1">
        <w:r w:rsidR="004839F3" w:rsidRPr="004839F3">
          <w:rPr>
            <w:rStyle w:val="Hyperlink"/>
            <w:rFonts w:hAnsi="Times New Roman" w:cs="Times New Roman"/>
          </w:rPr>
          <w:t>http://www.ju.edu/greenpages/Pages/University-Policies.aspx</w:t>
        </w:r>
      </w:hyperlink>
    </w:p>
    <w:p w:rsidR="004839F3" w:rsidRPr="004839F3" w:rsidRDefault="004839F3" w:rsidP="004839F3">
      <w:pPr>
        <w:pStyle w:val="Body"/>
        <w:rPr>
          <w:rFonts w:hAnsi="Times New Roman" w:cs="Times New Roman"/>
        </w:rPr>
      </w:pPr>
    </w:p>
    <w:p w:rsidR="004839F3" w:rsidRPr="004839F3" w:rsidRDefault="004839F3" w:rsidP="004839F3">
      <w:pPr>
        <w:pStyle w:val="Heading3"/>
        <w:rPr>
          <w:rFonts w:ascii="Times New Roman" w:hAnsi="Times New Roman" w:cs="Times New Roman"/>
          <w:sz w:val="24"/>
          <w:szCs w:val="24"/>
          <w:lang w:val="pt-PT"/>
        </w:rPr>
      </w:pPr>
      <w:r w:rsidRPr="004839F3">
        <w:rPr>
          <w:rFonts w:ascii="Times New Roman" w:hAnsi="Times New Roman" w:cs="Times New Roman"/>
          <w:sz w:val="24"/>
          <w:szCs w:val="24"/>
          <w:lang w:val="pt-PT"/>
        </w:rPr>
        <w:t>CHANGES/ADDITIONS TO SYLLABUS</w:t>
      </w:r>
    </w:p>
    <w:p w:rsidR="004839F3" w:rsidRPr="004839F3" w:rsidRDefault="004839F3" w:rsidP="004839F3">
      <w:pPr>
        <w:pStyle w:val="Body"/>
        <w:rPr>
          <w:rFonts w:hAnsi="Times New Roman" w:cs="Times New Roman"/>
          <w:lang w:val="pt-PT"/>
        </w:rPr>
      </w:pPr>
    </w:p>
    <w:p w:rsidR="004839F3" w:rsidRPr="004839F3" w:rsidRDefault="004839F3" w:rsidP="004839F3">
      <w:pPr>
        <w:pStyle w:val="Body"/>
        <w:rPr>
          <w:rFonts w:hAnsi="Times New Roman" w:cs="Times New Roman"/>
        </w:rPr>
      </w:pPr>
    </w:p>
    <w:p w:rsidR="004839F3" w:rsidRPr="004839F3" w:rsidRDefault="004839F3" w:rsidP="004839F3">
      <w:pPr>
        <w:pStyle w:val="Body"/>
        <w:rPr>
          <w:rFonts w:hAnsi="Times New Roman" w:cs="Times New Roman"/>
        </w:rPr>
      </w:pPr>
      <w:r w:rsidRPr="004839F3">
        <w:rPr>
          <w:rFonts w:hAnsi="Times New Roman" w:cs="Times New Roman"/>
        </w:rPr>
        <w:t>COURSE WITHDRAWAL</w:t>
      </w:r>
    </w:p>
    <w:p w:rsidR="004839F3" w:rsidRPr="004839F3" w:rsidRDefault="009C2414" w:rsidP="004839F3">
      <w:pPr>
        <w:pStyle w:val="Body"/>
        <w:rPr>
          <w:rFonts w:eastAsia="Times New Roman Bold" w:hAnsi="Times New Roman" w:cs="Times New Roman"/>
        </w:rPr>
      </w:pPr>
      <w:hyperlink r:id="rId9" w:history="1">
        <w:r w:rsidR="004839F3" w:rsidRPr="004839F3">
          <w:rPr>
            <w:rStyle w:val="Hyperlink"/>
            <w:rFonts w:eastAsia="Times New Roman Bold" w:hAnsi="Times New Roman" w:cs="Times New Roman"/>
          </w:rPr>
          <w:t>http://www.ju.edu/registrar/Pages/Grading-Information.aspx</w:t>
        </w:r>
      </w:hyperlink>
    </w:p>
    <w:p w:rsidR="004839F3" w:rsidRPr="004839F3" w:rsidRDefault="009C2414" w:rsidP="004839F3">
      <w:pPr>
        <w:pStyle w:val="Body"/>
        <w:spacing w:after="150" w:line="300" w:lineRule="atLeast"/>
        <w:rPr>
          <w:rFonts w:hAnsi="Times New Roman" w:cs="Times New Roman"/>
          <w:color w:val="333333"/>
          <w:u w:color="333333"/>
        </w:rPr>
      </w:pPr>
      <w:hyperlink r:id="rId10" w:history="1">
        <w:r w:rsidR="004839F3" w:rsidRPr="004839F3">
          <w:rPr>
            <w:rStyle w:val="Hyperlink"/>
            <w:rFonts w:hAnsi="Times New Roman" w:cs="Times New Roman"/>
            <w:u w:color="333333"/>
          </w:rPr>
          <w:t>http://www.ju.edu/registrar/Pages/Forms.aspx</w:t>
        </w:r>
      </w:hyperlink>
    </w:p>
    <w:p w:rsidR="004839F3" w:rsidRPr="004839F3" w:rsidRDefault="004839F3" w:rsidP="004839F3">
      <w:pPr>
        <w:pStyle w:val="Body"/>
        <w:spacing w:after="150" w:line="300" w:lineRule="atLeast"/>
        <w:rPr>
          <w:rFonts w:hAnsi="Times New Roman" w:cs="Times New Roman"/>
          <w:color w:val="333333"/>
          <w:u w:color="333333"/>
        </w:rPr>
      </w:pPr>
    </w:p>
    <w:p w:rsidR="004839F3" w:rsidRPr="004839F3" w:rsidRDefault="004839F3" w:rsidP="004839F3">
      <w:pPr>
        <w:pStyle w:val="Body"/>
        <w:rPr>
          <w:rFonts w:hAnsi="Times New Roman" w:cs="Times New Roman"/>
        </w:rPr>
      </w:pPr>
      <w:r w:rsidRPr="004839F3">
        <w:rPr>
          <w:rFonts w:hAnsi="Times New Roman" w:cs="Times New Roman"/>
        </w:rPr>
        <w:t>UNIVERSITY WITHDRAWAL</w:t>
      </w:r>
    </w:p>
    <w:p w:rsidR="004839F3" w:rsidRPr="004839F3" w:rsidRDefault="009C2414" w:rsidP="004839F3">
      <w:pPr>
        <w:pStyle w:val="Body"/>
        <w:rPr>
          <w:rFonts w:eastAsia="Times New Roman Bold" w:hAnsi="Times New Roman" w:cs="Times New Roman"/>
        </w:rPr>
      </w:pPr>
      <w:hyperlink r:id="rId11" w:history="1">
        <w:r w:rsidR="004839F3" w:rsidRPr="004839F3">
          <w:rPr>
            <w:rStyle w:val="Hyperlink"/>
            <w:rFonts w:eastAsia="Times New Roman Bold" w:hAnsi="Times New Roman" w:cs="Times New Roman"/>
          </w:rPr>
          <w:t>http://www.ju.edu/registrar/Pages/Grading-Information.aspx</w:t>
        </w:r>
      </w:hyperlink>
    </w:p>
    <w:p w:rsidR="004839F3" w:rsidRPr="004839F3" w:rsidRDefault="009C2414" w:rsidP="004839F3">
      <w:pPr>
        <w:pStyle w:val="Body"/>
        <w:rPr>
          <w:rStyle w:val="Hyperlink"/>
          <w:rFonts w:eastAsia="Times New Roman Bold" w:hAnsi="Times New Roman" w:cs="Times New Roman"/>
        </w:rPr>
      </w:pPr>
      <w:hyperlink r:id="rId12" w:history="1">
        <w:r w:rsidR="004839F3" w:rsidRPr="004839F3">
          <w:rPr>
            <w:rStyle w:val="Hyperlink"/>
            <w:rFonts w:eastAsia="Times New Roman Bold" w:hAnsi="Times New Roman" w:cs="Times New Roman"/>
          </w:rPr>
          <w:t>http://www.ju.edu/registrar/Pages/Forms.aspx</w:t>
        </w:r>
      </w:hyperlink>
    </w:p>
    <w:p w:rsidR="004839F3" w:rsidRPr="004839F3" w:rsidRDefault="004839F3" w:rsidP="004839F3">
      <w:pPr>
        <w:pStyle w:val="Body"/>
        <w:rPr>
          <w:rFonts w:eastAsia="Times New Roman Bold" w:hAnsi="Times New Roman" w:cs="Times New Roman"/>
        </w:rPr>
      </w:pPr>
    </w:p>
    <w:p w:rsidR="004839F3" w:rsidRPr="004839F3" w:rsidRDefault="004839F3" w:rsidP="004839F3">
      <w:pPr>
        <w:pStyle w:val="Body"/>
        <w:rPr>
          <w:rFonts w:hAnsi="Times New Roman" w:cs="Times New Roman"/>
        </w:rPr>
      </w:pPr>
    </w:p>
    <w:p w:rsidR="004839F3" w:rsidRPr="004839F3" w:rsidRDefault="004839F3" w:rsidP="004839F3">
      <w:pPr>
        <w:pStyle w:val="Body"/>
        <w:rPr>
          <w:rFonts w:eastAsia="Times New Roman Bold" w:hAnsi="Times New Roman" w:cs="Times New Roman"/>
        </w:rPr>
      </w:pPr>
      <w:r w:rsidRPr="004839F3">
        <w:rPr>
          <w:rFonts w:hAnsi="Times New Roman" w:cs="Times New Roman"/>
        </w:rPr>
        <w:t>MEDICAL WITHDRAWAL</w:t>
      </w:r>
    </w:p>
    <w:p w:rsidR="004839F3" w:rsidRPr="004839F3" w:rsidRDefault="009C2414" w:rsidP="004839F3">
      <w:pPr>
        <w:pStyle w:val="Body"/>
        <w:rPr>
          <w:rFonts w:hAnsi="Times New Roman" w:cs="Times New Roman"/>
          <w:color w:val="333333"/>
          <w:u w:color="333333"/>
        </w:rPr>
      </w:pPr>
      <w:hyperlink r:id="rId13" w:history="1">
        <w:r w:rsidR="004839F3" w:rsidRPr="004839F3">
          <w:rPr>
            <w:rStyle w:val="Hyperlink"/>
            <w:rFonts w:hAnsi="Times New Roman" w:cs="Times New Roman"/>
            <w:u w:color="333333"/>
          </w:rPr>
          <w:t>http://www.ju.edu/greenpages/Pages/University-Policies.aspx</w:t>
        </w:r>
      </w:hyperlink>
    </w:p>
    <w:p w:rsidR="004839F3" w:rsidRPr="004839F3" w:rsidRDefault="009C2414" w:rsidP="004839F3">
      <w:pPr>
        <w:pStyle w:val="Body"/>
        <w:rPr>
          <w:rStyle w:val="Hyperlink"/>
          <w:rFonts w:hAnsi="Times New Roman" w:cs="Times New Roman"/>
          <w:u w:color="333333"/>
        </w:rPr>
      </w:pPr>
      <w:hyperlink r:id="rId14" w:history="1">
        <w:r w:rsidR="004839F3" w:rsidRPr="004839F3">
          <w:rPr>
            <w:rStyle w:val="Hyperlink"/>
            <w:rFonts w:hAnsi="Times New Roman" w:cs="Times New Roman"/>
            <w:u w:color="333333"/>
          </w:rPr>
          <w:t>http://www.ju.edu/registrar/Pages/Forms.aspx</w:t>
        </w:r>
      </w:hyperlink>
    </w:p>
    <w:p w:rsidR="004839F3" w:rsidRPr="004839F3" w:rsidRDefault="004839F3" w:rsidP="004839F3">
      <w:pPr>
        <w:pStyle w:val="Body"/>
        <w:rPr>
          <w:rStyle w:val="Hyperlink"/>
          <w:rFonts w:hAnsi="Times New Roman" w:cs="Times New Roman"/>
          <w:u w:color="333333"/>
        </w:rPr>
      </w:pPr>
    </w:p>
    <w:p w:rsidR="004839F3" w:rsidRPr="004839F3" w:rsidRDefault="004839F3" w:rsidP="004839F3">
      <w:pPr>
        <w:pStyle w:val="Body"/>
        <w:rPr>
          <w:rFonts w:hAnsi="Times New Roman" w:cs="Times New Roman"/>
          <w:color w:val="333333"/>
          <w:u w:color="333333"/>
        </w:rPr>
      </w:pPr>
    </w:p>
    <w:p w:rsidR="004839F3" w:rsidRPr="004839F3" w:rsidRDefault="004839F3" w:rsidP="004839F3">
      <w:pPr>
        <w:pStyle w:val="Body"/>
        <w:rPr>
          <w:rFonts w:hAnsi="Times New Roman" w:cs="Times New Roman"/>
          <w:color w:val="333333"/>
          <w:u w:color="333333"/>
        </w:rPr>
      </w:pPr>
      <w:r w:rsidRPr="004839F3">
        <w:rPr>
          <w:rFonts w:hAnsi="Times New Roman" w:cs="Times New Roman"/>
          <w:color w:val="333333"/>
          <w:u w:color="333333"/>
        </w:rPr>
        <w:t>PLAGIARISM POLICY</w:t>
      </w:r>
    </w:p>
    <w:p w:rsidR="004839F3" w:rsidRPr="004839F3" w:rsidRDefault="009C2414" w:rsidP="004839F3">
      <w:pPr>
        <w:pStyle w:val="Body"/>
        <w:rPr>
          <w:rFonts w:eastAsia="Times New Roman Bold" w:hAnsi="Times New Roman" w:cs="Times New Roman"/>
        </w:rPr>
      </w:pPr>
      <w:hyperlink r:id="rId15" w:history="1">
        <w:r w:rsidR="004839F3" w:rsidRPr="004839F3">
          <w:rPr>
            <w:rStyle w:val="Hyperlink"/>
            <w:rFonts w:eastAsia="Times New Roman Bold" w:hAnsi="Times New Roman" w:cs="Times New Roman"/>
            <w:u w:color="333333"/>
          </w:rPr>
          <w:t>http://www.ju.edu/ctl/Pages/Academic-Integrity.aspx</w:t>
        </w:r>
      </w:hyperlink>
    </w:p>
    <w:p w:rsidR="004839F3" w:rsidRPr="004839F3" w:rsidRDefault="004839F3" w:rsidP="004839F3">
      <w:pPr>
        <w:pStyle w:val="Body"/>
        <w:rPr>
          <w:rFonts w:hAnsi="Times New Roman" w:cs="Times New Roman"/>
        </w:rPr>
      </w:pPr>
    </w:p>
    <w:p w:rsidR="004839F3" w:rsidRPr="004839F3" w:rsidRDefault="004839F3" w:rsidP="004839F3">
      <w:pPr>
        <w:pStyle w:val="Body"/>
        <w:rPr>
          <w:rFonts w:hAnsi="Times New Roman" w:cs="Times New Roman"/>
        </w:rPr>
      </w:pPr>
    </w:p>
    <w:p w:rsidR="004839F3" w:rsidRPr="004839F3" w:rsidRDefault="004839F3" w:rsidP="004839F3">
      <w:pPr>
        <w:pStyle w:val="Body"/>
        <w:rPr>
          <w:rFonts w:hAnsi="Times New Roman" w:cs="Times New Roman"/>
        </w:rPr>
      </w:pPr>
    </w:p>
    <w:p w:rsidR="004839F3" w:rsidRPr="004839F3" w:rsidRDefault="004839F3" w:rsidP="004839F3">
      <w:pPr>
        <w:rPr>
          <w:rFonts w:ascii="Times New Roman" w:hAnsi="Times New Roman" w:cs="Times New Roman"/>
          <w:b/>
          <w:bCs/>
          <w:sz w:val="24"/>
          <w:szCs w:val="24"/>
        </w:rPr>
      </w:pPr>
      <w:r w:rsidRPr="004839F3">
        <w:rPr>
          <w:rFonts w:ascii="Times New Roman" w:hAnsi="Times New Roman" w:cs="Times New Roman"/>
          <w:b/>
          <w:bCs/>
          <w:sz w:val="24"/>
          <w:szCs w:val="24"/>
        </w:rPr>
        <w:br w:type="page"/>
      </w:r>
    </w:p>
    <w:p w:rsidR="004839F3" w:rsidRPr="004839F3" w:rsidRDefault="004839F3" w:rsidP="004839F3">
      <w:pPr>
        <w:rPr>
          <w:rFonts w:ascii="Times New Roman" w:hAnsi="Times New Roman" w:cs="Times New Roman"/>
          <w:b/>
          <w:bCs/>
          <w:sz w:val="24"/>
          <w:szCs w:val="24"/>
        </w:rPr>
      </w:pPr>
      <w:r w:rsidRPr="004839F3">
        <w:rPr>
          <w:rFonts w:ascii="Times New Roman" w:hAnsi="Times New Roman" w:cs="Times New Roman"/>
          <w:b/>
          <w:bCs/>
          <w:sz w:val="24"/>
          <w:szCs w:val="24"/>
        </w:rPr>
        <w:lastRenderedPageBreak/>
        <w:t>TENTATIVE CALENDAR</w:t>
      </w:r>
    </w:p>
    <w:tbl>
      <w:tblPr>
        <w:tblW w:w="996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8"/>
        <w:gridCol w:w="6851"/>
        <w:gridCol w:w="2351"/>
      </w:tblGrid>
      <w:tr w:rsidR="002A4DC0" w:rsidRPr="00A6142C" w:rsidTr="004B4933">
        <w:trPr>
          <w:trHeight w:val="108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277D" w:rsidRPr="006A206A" w:rsidRDefault="0029277D" w:rsidP="001629AC">
            <w:pPr>
              <w:rPr>
                <w:rFonts w:ascii="Times New Roman" w:hAnsi="Times New Roman" w:cs="Times New Roman"/>
                <w:sz w:val="24"/>
                <w:szCs w:val="24"/>
              </w:rPr>
            </w:pPr>
          </w:p>
        </w:tc>
        <w:tc>
          <w:tcPr>
            <w:tcW w:w="6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277D" w:rsidRPr="00D23131" w:rsidRDefault="00D23131" w:rsidP="00D23131">
            <w:pPr>
              <w:pStyle w:val="ListParagraph"/>
              <w:shd w:val="clear" w:color="auto" w:fill="FFFFFF"/>
              <w:spacing w:after="0" w:line="270" w:lineRule="atLeast"/>
              <w:ind w:hanging="360"/>
              <w:rPr>
                <w:rFonts w:ascii="Times New Roman" w:hAnsi="Times New Roman" w:cs="Times New Roman"/>
                <w:b/>
                <w:sz w:val="24"/>
                <w:szCs w:val="24"/>
              </w:rPr>
            </w:pPr>
            <w:r w:rsidRPr="00D23131">
              <w:rPr>
                <w:rFonts w:ascii="Times New Roman" w:hAnsi="Times New Roman" w:cs="Times New Roman"/>
                <w:b/>
                <w:sz w:val="24"/>
                <w:szCs w:val="24"/>
              </w:rPr>
              <w:t>Class Materials</w:t>
            </w:r>
          </w:p>
        </w:tc>
        <w:tc>
          <w:tcPr>
            <w:tcW w:w="2306" w:type="dxa"/>
            <w:tcBorders>
              <w:top w:val="outset" w:sz="6" w:space="0" w:color="auto"/>
              <w:left w:val="outset" w:sz="6" w:space="0" w:color="auto"/>
              <w:bottom w:val="outset" w:sz="6" w:space="0" w:color="auto"/>
              <w:right w:val="outset" w:sz="6" w:space="0" w:color="auto"/>
            </w:tcBorders>
            <w:vAlign w:val="center"/>
          </w:tcPr>
          <w:p w:rsidR="0029277D" w:rsidRPr="00D23131" w:rsidRDefault="00D23131" w:rsidP="001629AC">
            <w:pPr>
              <w:pStyle w:val="ListParagraph"/>
              <w:shd w:val="clear" w:color="auto" w:fill="FFFFFF"/>
              <w:spacing w:after="0" w:line="270" w:lineRule="atLeast"/>
              <w:ind w:hanging="360"/>
              <w:rPr>
                <w:rFonts w:ascii="Times New Roman" w:hAnsi="Times New Roman" w:cs="Times New Roman"/>
                <w:b/>
                <w:sz w:val="24"/>
                <w:szCs w:val="24"/>
              </w:rPr>
            </w:pPr>
            <w:r w:rsidRPr="00D23131">
              <w:rPr>
                <w:rFonts w:ascii="Times New Roman" w:hAnsi="Times New Roman" w:cs="Times New Roman"/>
                <w:b/>
                <w:sz w:val="24"/>
                <w:szCs w:val="24"/>
              </w:rPr>
              <w:t>Assignments</w:t>
            </w:r>
          </w:p>
        </w:tc>
      </w:tr>
      <w:tr w:rsidR="002A4DC0" w:rsidRPr="00A6142C" w:rsidTr="004B4933">
        <w:trPr>
          <w:trHeight w:val="108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3131" w:rsidRPr="006A206A" w:rsidRDefault="00D23131" w:rsidP="001629AC">
            <w:pPr>
              <w:rPr>
                <w:rFonts w:ascii="Times New Roman" w:hAnsi="Times New Roman" w:cs="Times New Roman"/>
                <w:sz w:val="24"/>
                <w:szCs w:val="24"/>
              </w:rPr>
            </w:pPr>
            <w:r>
              <w:rPr>
                <w:rFonts w:ascii="Times New Roman" w:hAnsi="Times New Roman" w:cs="Times New Roman"/>
                <w:sz w:val="24"/>
                <w:szCs w:val="24"/>
              </w:rPr>
              <w:t>Week 1</w:t>
            </w:r>
          </w:p>
        </w:tc>
        <w:tc>
          <w:tcPr>
            <w:tcW w:w="6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3131" w:rsidRPr="002A4DC0" w:rsidRDefault="00D23131" w:rsidP="00D23131">
            <w:pPr>
              <w:pStyle w:val="ListParagraph"/>
              <w:numPr>
                <w:ilvl w:val="0"/>
                <w:numId w:val="20"/>
              </w:numPr>
              <w:shd w:val="clear" w:color="auto" w:fill="FFFFFF"/>
              <w:spacing w:after="0" w:line="240" w:lineRule="auto"/>
              <w:rPr>
                <w:rFonts w:ascii="Times New Roman" w:hAnsi="Times New Roman" w:cs="Times New Roman"/>
                <w:sz w:val="24"/>
                <w:szCs w:val="24"/>
              </w:rPr>
            </w:pPr>
            <w:proofErr w:type="spellStart"/>
            <w:r w:rsidRPr="002A4DC0">
              <w:rPr>
                <w:rFonts w:ascii="Times New Roman" w:hAnsi="Times New Roman" w:cs="Times New Roman"/>
                <w:sz w:val="24"/>
                <w:szCs w:val="24"/>
              </w:rPr>
              <w:t>Mic</w:t>
            </w:r>
            <w:r w:rsidRPr="002A4DC0">
              <w:rPr>
                <w:rFonts w:ascii="Times New Roman" w:hAnsi="Times New Roman" w:cs="Times New Roman"/>
                <w:bCs/>
                <w:color w:val="111111"/>
                <w:sz w:val="24"/>
                <w:szCs w:val="24"/>
                <w:shd w:val="clear" w:color="auto" w:fill="FFFFFF"/>
              </w:rPr>
              <w:t>roeconometrics</w:t>
            </w:r>
            <w:proofErr w:type="spellEnd"/>
            <w:r w:rsidRPr="002A4DC0">
              <w:rPr>
                <w:rFonts w:ascii="Times New Roman" w:hAnsi="Times New Roman" w:cs="Times New Roman"/>
                <w:bCs/>
                <w:color w:val="111111"/>
                <w:sz w:val="24"/>
                <w:szCs w:val="24"/>
                <w:shd w:val="clear" w:color="auto" w:fill="FFFFFF"/>
              </w:rPr>
              <w:t xml:space="preserve"> Using </w:t>
            </w:r>
            <w:proofErr w:type="spellStart"/>
            <w:r w:rsidRPr="002A4DC0">
              <w:rPr>
                <w:rFonts w:ascii="Times New Roman" w:hAnsi="Times New Roman" w:cs="Times New Roman"/>
                <w:bCs/>
                <w:color w:val="111111"/>
                <w:sz w:val="24"/>
                <w:szCs w:val="24"/>
                <w:shd w:val="clear" w:color="auto" w:fill="FFFFFF"/>
              </w:rPr>
              <w:t>Stata</w:t>
            </w:r>
            <w:proofErr w:type="spellEnd"/>
            <w:r w:rsidRPr="002A4DC0">
              <w:rPr>
                <w:rFonts w:ascii="Times New Roman" w:hAnsi="Times New Roman" w:cs="Times New Roman"/>
                <w:bCs/>
                <w:color w:val="111111"/>
                <w:sz w:val="24"/>
                <w:szCs w:val="24"/>
                <w:shd w:val="clear" w:color="auto" w:fill="FFFFFF"/>
              </w:rPr>
              <w:t xml:space="preserve"> , Chapter3, OLS regression</w:t>
            </w:r>
          </w:p>
          <w:p w:rsidR="00D23131" w:rsidRPr="002A4DC0" w:rsidRDefault="00D23131" w:rsidP="00D23131">
            <w:pPr>
              <w:pStyle w:val="ListParagraph"/>
              <w:numPr>
                <w:ilvl w:val="0"/>
                <w:numId w:val="20"/>
              </w:numPr>
              <w:shd w:val="clear" w:color="auto" w:fill="FFFFFF"/>
              <w:spacing w:after="0" w:line="240" w:lineRule="auto"/>
              <w:rPr>
                <w:rFonts w:ascii="Times New Roman" w:hAnsi="Times New Roman" w:cs="Times New Roman"/>
                <w:sz w:val="24"/>
                <w:szCs w:val="24"/>
              </w:rPr>
            </w:pPr>
            <w:proofErr w:type="spellStart"/>
            <w:r w:rsidRPr="002A4DC0">
              <w:rPr>
                <w:rFonts w:ascii="Times New Roman" w:hAnsi="Times New Roman" w:cs="Times New Roman"/>
                <w:sz w:val="24"/>
                <w:szCs w:val="24"/>
              </w:rPr>
              <w:t>Mic</w:t>
            </w:r>
            <w:r w:rsidRPr="002A4DC0">
              <w:rPr>
                <w:rFonts w:ascii="Times New Roman" w:hAnsi="Times New Roman" w:cs="Times New Roman"/>
                <w:bCs/>
                <w:color w:val="111111"/>
                <w:sz w:val="24"/>
                <w:szCs w:val="24"/>
                <w:shd w:val="clear" w:color="auto" w:fill="FFFFFF"/>
              </w:rPr>
              <w:t>roeconometrics</w:t>
            </w:r>
            <w:proofErr w:type="spellEnd"/>
            <w:r w:rsidRPr="002A4DC0">
              <w:rPr>
                <w:rFonts w:ascii="Times New Roman" w:hAnsi="Times New Roman" w:cs="Times New Roman"/>
                <w:bCs/>
                <w:color w:val="111111"/>
                <w:sz w:val="24"/>
                <w:szCs w:val="24"/>
                <w:shd w:val="clear" w:color="auto" w:fill="FFFFFF"/>
              </w:rPr>
              <w:t xml:space="preserve"> Using </w:t>
            </w:r>
            <w:proofErr w:type="spellStart"/>
            <w:r w:rsidRPr="002A4DC0">
              <w:rPr>
                <w:rFonts w:ascii="Times New Roman" w:hAnsi="Times New Roman" w:cs="Times New Roman"/>
                <w:bCs/>
                <w:color w:val="111111"/>
                <w:sz w:val="24"/>
                <w:szCs w:val="24"/>
                <w:shd w:val="clear" w:color="auto" w:fill="FFFFFF"/>
              </w:rPr>
              <w:t>Stata</w:t>
            </w:r>
            <w:proofErr w:type="spellEnd"/>
            <w:r w:rsidRPr="002A4DC0">
              <w:rPr>
                <w:rFonts w:ascii="Times New Roman" w:hAnsi="Times New Roman" w:cs="Times New Roman"/>
                <w:bCs/>
                <w:color w:val="111111"/>
                <w:sz w:val="24"/>
                <w:szCs w:val="24"/>
                <w:shd w:val="clear" w:color="auto" w:fill="FFFFFF"/>
              </w:rPr>
              <w:t xml:space="preserve"> , Chapter14, OLS regression</w:t>
            </w:r>
          </w:p>
          <w:p w:rsidR="00D23131" w:rsidRPr="002A4DC0" w:rsidRDefault="00D23131" w:rsidP="00D23131">
            <w:pPr>
              <w:pStyle w:val="ListParagraph"/>
              <w:shd w:val="clear" w:color="auto" w:fill="FFFFFF"/>
              <w:spacing w:after="0" w:line="240" w:lineRule="auto"/>
              <w:rPr>
                <w:rFonts w:ascii="Times New Roman" w:hAnsi="Times New Roman" w:cs="Times New Roman"/>
                <w:sz w:val="24"/>
                <w:szCs w:val="24"/>
              </w:rPr>
            </w:pPr>
          </w:p>
        </w:tc>
        <w:tc>
          <w:tcPr>
            <w:tcW w:w="2306" w:type="dxa"/>
            <w:tcBorders>
              <w:top w:val="outset" w:sz="6" w:space="0" w:color="auto"/>
              <w:left w:val="outset" w:sz="6" w:space="0" w:color="auto"/>
              <w:bottom w:val="outset" w:sz="6" w:space="0" w:color="auto"/>
              <w:right w:val="outset" w:sz="6" w:space="0" w:color="auto"/>
            </w:tcBorders>
          </w:tcPr>
          <w:p w:rsidR="00D23131" w:rsidRPr="002A4DC0" w:rsidRDefault="00D23131" w:rsidP="00D23131">
            <w:pPr>
              <w:pStyle w:val="ListParagraph"/>
              <w:numPr>
                <w:ilvl w:val="0"/>
                <w:numId w:val="20"/>
              </w:numPr>
              <w:rPr>
                <w:rFonts w:ascii="Times New Roman" w:hAnsi="Times New Roman" w:cs="Times New Roman"/>
                <w:b/>
                <w:bCs/>
                <w:color w:val="111111"/>
                <w:sz w:val="24"/>
                <w:szCs w:val="24"/>
                <w:shd w:val="clear" w:color="auto" w:fill="FFFFFF"/>
              </w:rPr>
            </w:pPr>
            <w:r w:rsidRPr="002A4DC0">
              <w:rPr>
                <w:rFonts w:ascii="Times New Roman" w:hAnsi="Times New Roman" w:cs="Times New Roman"/>
                <w:sz w:val="24"/>
                <w:szCs w:val="24"/>
              </w:rPr>
              <w:t>Run OLS regression on a set of bank data and report the results</w:t>
            </w:r>
            <w:r w:rsidR="00A84E26">
              <w:rPr>
                <w:rFonts w:ascii="Times New Roman" w:hAnsi="Times New Roman" w:cs="Times New Roman"/>
                <w:sz w:val="24"/>
                <w:szCs w:val="24"/>
              </w:rPr>
              <w:t xml:space="preserve">. </w:t>
            </w:r>
            <w:proofErr w:type="spellStart"/>
            <w:r w:rsidR="00A84E26">
              <w:rPr>
                <w:rFonts w:ascii="Times New Roman" w:hAnsi="Times New Roman" w:cs="Times New Roman"/>
                <w:sz w:val="24"/>
                <w:szCs w:val="24"/>
              </w:rPr>
              <w:t>Stata</w:t>
            </w:r>
            <w:proofErr w:type="spellEnd"/>
            <w:r w:rsidR="00A84E26">
              <w:rPr>
                <w:rFonts w:ascii="Times New Roman" w:hAnsi="Times New Roman" w:cs="Times New Roman"/>
                <w:sz w:val="24"/>
                <w:szCs w:val="24"/>
              </w:rPr>
              <w:t xml:space="preserve"> assignment #1</w:t>
            </w:r>
          </w:p>
          <w:p w:rsidR="00D23131" w:rsidRPr="002A4DC0" w:rsidRDefault="00D23131" w:rsidP="00D23131">
            <w:pPr>
              <w:pStyle w:val="ListParagraph"/>
              <w:numPr>
                <w:ilvl w:val="0"/>
                <w:numId w:val="20"/>
              </w:numPr>
              <w:rPr>
                <w:rFonts w:ascii="Times New Roman" w:hAnsi="Times New Roman" w:cs="Times New Roman"/>
                <w:b/>
                <w:bCs/>
                <w:color w:val="111111"/>
                <w:sz w:val="24"/>
                <w:szCs w:val="24"/>
                <w:shd w:val="clear" w:color="auto" w:fill="FFFFFF"/>
              </w:rPr>
            </w:pPr>
            <w:r w:rsidRPr="002A4DC0">
              <w:rPr>
                <w:rFonts w:ascii="Times New Roman" w:hAnsi="Times New Roman" w:cs="Times New Roman"/>
                <w:sz w:val="24"/>
                <w:szCs w:val="24"/>
              </w:rPr>
              <w:t xml:space="preserve">Run </w:t>
            </w:r>
            <w:proofErr w:type="spellStart"/>
            <w:r w:rsidRPr="002A4DC0">
              <w:rPr>
                <w:rFonts w:ascii="Times New Roman" w:hAnsi="Times New Roman" w:cs="Times New Roman"/>
                <w:sz w:val="24"/>
                <w:szCs w:val="24"/>
              </w:rPr>
              <w:t>Logit</w:t>
            </w:r>
            <w:proofErr w:type="spellEnd"/>
            <w:r w:rsidRPr="002A4DC0">
              <w:rPr>
                <w:rFonts w:ascii="Times New Roman" w:hAnsi="Times New Roman" w:cs="Times New Roman"/>
                <w:sz w:val="24"/>
                <w:szCs w:val="24"/>
              </w:rPr>
              <w:t xml:space="preserve"> regression on a set of bank data and report the results</w:t>
            </w:r>
            <w:r w:rsidR="00A84E26">
              <w:rPr>
                <w:rFonts w:ascii="Times New Roman" w:hAnsi="Times New Roman" w:cs="Times New Roman"/>
                <w:sz w:val="24"/>
                <w:szCs w:val="24"/>
              </w:rPr>
              <w:t xml:space="preserve">. </w:t>
            </w:r>
            <w:proofErr w:type="spellStart"/>
            <w:r w:rsidR="00A84E26">
              <w:rPr>
                <w:rFonts w:ascii="Times New Roman" w:hAnsi="Times New Roman" w:cs="Times New Roman"/>
                <w:sz w:val="24"/>
                <w:szCs w:val="24"/>
              </w:rPr>
              <w:t>Stata</w:t>
            </w:r>
            <w:proofErr w:type="spellEnd"/>
            <w:r w:rsidR="00A84E26">
              <w:rPr>
                <w:rFonts w:ascii="Times New Roman" w:hAnsi="Times New Roman" w:cs="Times New Roman"/>
                <w:sz w:val="24"/>
                <w:szCs w:val="24"/>
              </w:rPr>
              <w:t xml:space="preserve"> assignment #2</w:t>
            </w:r>
          </w:p>
        </w:tc>
      </w:tr>
      <w:tr w:rsidR="002A4DC0" w:rsidRPr="00A6142C" w:rsidTr="004B4933">
        <w:trPr>
          <w:trHeight w:val="108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3131" w:rsidRPr="006A206A" w:rsidRDefault="00D23131" w:rsidP="00D23131">
            <w:pPr>
              <w:rPr>
                <w:rFonts w:ascii="Times New Roman" w:hAnsi="Times New Roman" w:cs="Times New Roman"/>
                <w:sz w:val="24"/>
                <w:szCs w:val="24"/>
              </w:rPr>
            </w:pPr>
            <w:r>
              <w:rPr>
                <w:rFonts w:ascii="Times New Roman" w:hAnsi="Times New Roman" w:cs="Times New Roman"/>
                <w:sz w:val="24"/>
                <w:szCs w:val="24"/>
              </w:rPr>
              <w:t>Week 2</w:t>
            </w:r>
          </w:p>
        </w:tc>
        <w:tc>
          <w:tcPr>
            <w:tcW w:w="6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D23131" w:rsidRPr="002A4DC0" w:rsidRDefault="00D23131" w:rsidP="002A4DC0">
            <w:pPr>
              <w:rPr>
                <w:rFonts w:ascii="Times New Roman" w:hAnsi="Times New Roman" w:cs="Times New Roman"/>
                <w:bCs/>
                <w:color w:val="111111"/>
                <w:sz w:val="24"/>
                <w:szCs w:val="24"/>
                <w:shd w:val="clear" w:color="auto" w:fill="FFFFFF"/>
              </w:rPr>
            </w:pPr>
            <w:r w:rsidRPr="002A4DC0">
              <w:rPr>
                <w:rFonts w:ascii="Times New Roman" w:hAnsi="Times New Roman" w:cs="Times New Roman"/>
                <w:bCs/>
                <w:color w:val="111111"/>
                <w:sz w:val="24"/>
                <w:szCs w:val="24"/>
                <w:shd w:val="clear" w:color="auto" w:fill="FFFFFF"/>
              </w:rPr>
              <w:t xml:space="preserve">Event study based on code posted on </w:t>
            </w:r>
            <w:hyperlink r:id="rId16" w:history="1">
              <w:r w:rsidR="002A4DC0" w:rsidRPr="002A4DC0">
                <w:rPr>
                  <w:rStyle w:val="Hyperlink"/>
                  <w:rFonts w:ascii="Times New Roman" w:hAnsi="Times New Roman" w:cs="Times New Roman"/>
                  <w:bCs/>
                  <w:sz w:val="24"/>
                  <w:szCs w:val="24"/>
                  <w:shd w:val="clear" w:color="auto" w:fill="FFFFFF"/>
                </w:rPr>
                <w:t>Princeton Event Study Code</w:t>
              </w:r>
            </w:hyperlink>
            <w:r w:rsidR="002A4DC0" w:rsidRPr="002A4DC0">
              <w:rPr>
                <w:rFonts w:ascii="Times New Roman" w:hAnsi="Times New Roman" w:cs="Times New Roman"/>
                <w:bCs/>
                <w:color w:val="111111"/>
                <w:sz w:val="24"/>
                <w:szCs w:val="24"/>
                <w:shd w:val="clear" w:color="auto" w:fill="FFFFFF"/>
              </w:rPr>
              <w:t xml:space="preserve"> </w:t>
            </w:r>
          </w:p>
        </w:tc>
        <w:tc>
          <w:tcPr>
            <w:tcW w:w="2306" w:type="dxa"/>
            <w:tcBorders>
              <w:top w:val="outset" w:sz="6" w:space="0" w:color="auto"/>
              <w:left w:val="outset" w:sz="6" w:space="0" w:color="auto"/>
              <w:bottom w:val="outset" w:sz="6" w:space="0" w:color="auto"/>
              <w:right w:val="outset" w:sz="6" w:space="0" w:color="auto"/>
            </w:tcBorders>
          </w:tcPr>
          <w:p w:rsidR="00D23131" w:rsidRPr="002A4DC0" w:rsidRDefault="002A4DC0" w:rsidP="001629AC">
            <w:pPr>
              <w:rPr>
                <w:rFonts w:ascii="Times New Roman" w:hAnsi="Times New Roman" w:cs="Times New Roman"/>
                <w:bCs/>
                <w:color w:val="111111"/>
                <w:sz w:val="24"/>
                <w:szCs w:val="24"/>
                <w:shd w:val="clear" w:color="auto" w:fill="FFFFFF"/>
              </w:rPr>
            </w:pPr>
            <w:r w:rsidRPr="002A4DC0">
              <w:rPr>
                <w:rFonts w:ascii="Times New Roman" w:hAnsi="Times New Roman" w:cs="Times New Roman"/>
                <w:bCs/>
                <w:color w:val="111111"/>
                <w:sz w:val="24"/>
                <w:szCs w:val="24"/>
                <w:shd w:val="clear" w:color="auto" w:fill="FFFFFF"/>
              </w:rPr>
              <w:t>Change the range of date from [-1</w:t>
            </w:r>
            <w:proofErr w:type="gramStart"/>
            <w:r w:rsidRPr="002A4DC0">
              <w:rPr>
                <w:rFonts w:ascii="Times New Roman" w:hAnsi="Times New Roman" w:cs="Times New Roman"/>
                <w:bCs/>
                <w:color w:val="111111"/>
                <w:sz w:val="24"/>
                <w:szCs w:val="24"/>
                <w:shd w:val="clear" w:color="auto" w:fill="FFFFFF"/>
              </w:rPr>
              <w:t>,1</w:t>
            </w:r>
            <w:proofErr w:type="gramEnd"/>
            <w:r w:rsidRPr="002A4DC0">
              <w:rPr>
                <w:rFonts w:ascii="Times New Roman" w:hAnsi="Times New Roman" w:cs="Times New Roman"/>
                <w:bCs/>
                <w:color w:val="111111"/>
                <w:sz w:val="24"/>
                <w:szCs w:val="24"/>
                <w:shd w:val="clear" w:color="auto" w:fill="FFFFFF"/>
              </w:rPr>
              <w:t>] to [-2, 2], [-2, 7] and report results</w:t>
            </w:r>
            <w:r w:rsidR="00A84E26">
              <w:rPr>
                <w:rFonts w:ascii="Times New Roman" w:hAnsi="Times New Roman" w:cs="Times New Roman"/>
                <w:bCs/>
                <w:color w:val="111111"/>
                <w:sz w:val="24"/>
                <w:szCs w:val="24"/>
                <w:shd w:val="clear" w:color="auto" w:fill="FFFFFF"/>
              </w:rPr>
              <w:t xml:space="preserve">. </w:t>
            </w:r>
            <w:proofErr w:type="spellStart"/>
            <w:r w:rsidR="00A84E26">
              <w:rPr>
                <w:rFonts w:ascii="Times New Roman" w:hAnsi="Times New Roman" w:cs="Times New Roman"/>
                <w:sz w:val="24"/>
                <w:szCs w:val="24"/>
              </w:rPr>
              <w:t>Stata</w:t>
            </w:r>
            <w:proofErr w:type="spellEnd"/>
            <w:r w:rsidR="00A84E26">
              <w:rPr>
                <w:rFonts w:ascii="Times New Roman" w:hAnsi="Times New Roman" w:cs="Times New Roman"/>
                <w:sz w:val="24"/>
                <w:szCs w:val="24"/>
              </w:rPr>
              <w:t xml:space="preserve"> assignment #3</w:t>
            </w:r>
          </w:p>
        </w:tc>
      </w:tr>
      <w:tr w:rsidR="002A4DC0" w:rsidRPr="00A6142C" w:rsidTr="004B4933">
        <w:trPr>
          <w:trHeight w:val="3447"/>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23131" w:rsidRPr="006A206A" w:rsidRDefault="00D23131" w:rsidP="001629AC">
            <w:pPr>
              <w:rPr>
                <w:rFonts w:ascii="Times New Roman" w:hAnsi="Times New Roman" w:cs="Times New Roman"/>
                <w:sz w:val="24"/>
                <w:szCs w:val="24"/>
              </w:rPr>
            </w:pPr>
            <w:r>
              <w:rPr>
                <w:rFonts w:ascii="Times New Roman" w:hAnsi="Times New Roman" w:cs="Times New Roman"/>
                <w:sz w:val="24"/>
                <w:szCs w:val="24"/>
              </w:rPr>
              <w:t xml:space="preserve">Week </w:t>
            </w:r>
            <w:r w:rsidR="002A4DC0">
              <w:rPr>
                <w:rFonts w:ascii="Times New Roman" w:hAnsi="Times New Roman" w:cs="Times New Roman"/>
                <w:sz w:val="24"/>
                <w:szCs w:val="24"/>
              </w:rPr>
              <w:t>3</w:t>
            </w:r>
          </w:p>
        </w:tc>
        <w:tc>
          <w:tcPr>
            <w:tcW w:w="6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A4DC0" w:rsidRDefault="002A4DC0" w:rsidP="002A4DC0">
            <w:pPr>
              <w:pStyle w:val="Heading1"/>
              <w:spacing w:before="0" w:after="68" w:line="489" w:lineRule="atLeast"/>
              <w:rPr>
                <w:rFonts w:ascii="Times New Roman" w:hAnsi="Times New Roman" w:cs="Times New Roman"/>
                <w:b w:val="0"/>
                <w:bCs w:val="0"/>
                <w:color w:val="222222"/>
                <w:sz w:val="24"/>
                <w:szCs w:val="24"/>
              </w:rPr>
            </w:pPr>
            <w:proofErr w:type="spellStart"/>
            <w:r w:rsidRPr="002A4DC0">
              <w:rPr>
                <w:rFonts w:ascii="Times New Roman" w:hAnsi="Times New Roman" w:cs="Times New Roman"/>
                <w:b w:val="0"/>
                <w:bCs w:val="0"/>
                <w:color w:val="111111"/>
                <w:sz w:val="24"/>
                <w:szCs w:val="24"/>
                <w:shd w:val="clear" w:color="auto" w:fill="FFFFFF"/>
              </w:rPr>
              <w:t>Endogne</w:t>
            </w:r>
            <w:r>
              <w:rPr>
                <w:rFonts w:ascii="Times New Roman" w:hAnsi="Times New Roman" w:cs="Times New Roman"/>
                <w:b w:val="0"/>
                <w:bCs w:val="0"/>
                <w:color w:val="111111"/>
                <w:sz w:val="24"/>
                <w:szCs w:val="24"/>
                <w:shd w:val="clear" w:color="auto" w:fill="FFFFFF"/>
              </w:rPr>
              <w:t>ity</w:t>
            </w:r>
            <w:proofErr w:type="spellEnd"/>
            <w:r w:rsidRPr="002A4DC0">
              <w:rPr>
                <w:rFonts w:ascii="Times New Roman" w:hAnsi="Times New Roman" w:cs="Times New Roman"/>
                <w:b w:val="0"/>
                <w:bCs w:val="0"/>
                <w:color w:val="111111"/>
                <w:sz w:val="24"/>
                <w:szCs w:val="24"/>
                <w:shd w:val="clear" w:color="auto" w:fill="FFFFFF"/>
              </w:rPr>
              <w:t xml:space="preserve"> issue, reading “</w:t>
            </w:r>
            <w:proofErr w:type="spellStart"/>
            <w:r w:rsidR="009C2414">
              <w:rPr>
                <w:rFonts w:ascii="Times New Roman" w:hAnsi="Times New Roman" w:cs="Times New Roman"/>
                <w:b w:val="0"/>
                <w:bCs w:val="0"/>
                <w:color w:val="222222"/>
                <w:sz w:val="24"/>
                <w:szCs w:val="24"/>
              </w:rPr>
              <w:fldChar w:fldCharType="begin"/>
            </w:r>
            <w:r>
              <w:rPr>
                <w:rFonts w:ascii="Times New Roman" w:hAnsi="Times New Roman" w:cs="Times New Roman"/>
                <w:b w:val="0"/>
                <w:bCs w:val="0"/>
                <w:color w:val="222222"/>
                <w:sz w:val="24"/>
                <w:szCs w:val="24"/>
              </w:rPr>
              <w:instrText xml:space="preserve"> HYPERLINK "https://papers.ssrn.com/sol3/papers.cfm?abstract_id=1748604" </w:instrText>
            </w:r>
            <w:r w:rsidR="009C2414">
              <w:rPr>
                <w:rFonts w:ascii="Times New Roman" w:hAnsi="Times New Roman" w:cs="Times New Roman"/>
                <w:b w:val="0"/>
                <w:bCs w:val="0"/>
                <w:color w:val="222222"/>
                <w:sz w:val="24"/>
                <w:szCs w:val="24"/>
              </w:rPr>
              <w:fldChar w:fldCharType="separate"/>
            </w:r>
            <w:r w:rsidRPr="002A4DC0">
              <w:rPr>
                <w:rStyle w:val="Hyperlink"/>
                <w:rFonts w:ascii="Times New Roman" w:hAnsi="Times New Roman" w:cs="Times New Roman"/>
                <w:b w:val="0"/>
                <w:bCs w:val="0"/>
                <w:sz w:val="24"/>
                <w:szCs w:val="24"/>
              </w:rPr>
              <w:t>Endogeneity</w:t>
            </w:r>
            <w:proofErr w:type="spellEnd"/>
            <w:r w:rsidRPr="002A4DC0">
              <w:rPr>
                <w:rStyle w:val="Hyperlink"/>
                <w:rFonts w:ascii="Times New Roman" w:hAnsi="Times New Roman" w:cs="Times New Roman"/>
                <w:b w:val="0"/>
                <w:bCs w:val="0"/>
                <w:sz w:val="24"/>
                <w:szCs w:val="24"/>
              </w:rPr>
              <w:t xml:space="preserve"> in Empirical Corporate Finance”</w:t>
            </w:r>
            <w:r w:rsidR="009C2414">
              <w:rPr>
                <w:rFonts w:ascii="Times New Roman" w:hAnsi="Times New Roman" w:cs="Times New Roman"/>
                <w:b w:val="0"/>
                <w:bCs w:val="0"/>
                <w:color w:val="222222"/>
                <w:sz w:val="24"/>
                <w:szCs w:val="24"/>
              </w:rPr>
              <w:fldChar w:fldCharType="end"/>
            </w:r>
          </w:p>
          <w:p w:rsidR="00D23131" w:rsidRPr="002A4DC0" w:rsidRDefault="002A4DC0" w:rsidP="002A4DC0">
            <w:pPr>
              <w:pStyle w:val="Heading1"/>
              <w:spacing w:before="0" w:after="68" w:line="489" w:lineRule="atLeast"/>
              <w:rPr>
                <w:rFonts w:ascii="Times New Roman" w:hAnsi="Times New Roman" w:cs="Times New Roman"/>
                <w:b w:val="0"/>
                <w:bCs w:val="0"/>
                <w:color w:val="auto"/>
                <w:sz w:val="24"/>
                <w:szCs w:val="24"/>
                <w:shd w:val="clear" w:color="auto" w:fill="FFFFFF"/>
              </w:rPr>
            </w:pPr>
            <w:r w:rsidRPr="002A4DC0">
              <w:rPr>
                <w:rFonts w:ascii="Times New Roman" w:hAnsi="Times New Roman" w:cs="Times New Roman"/>
                <w:b w:val="0"/>
                <w:bCs w:val="0"/>
                <w:color w:val="auto"/>
                <w:sz w:val="24"/>
                <w:szCs w:val="24"/>
                <w:shd w:val="clear" w:color="auto" w:fill="FFFFFF"/>
              </w:rPr>
              <w:t xml:space="preserve">Reading </w:t>
            </w:r>
            <w:r>
              <w:rPr>
                <w:rFonts w:ascii="Times New Roman" w:hAnsi="Times New Roman" w:cs="Times New Roman"/>
                <w:b w:val="0"/>
                <w:bCs w:val="0"/>
                <w:color w:val="auto"/>
                <w:sz w:val="24"/>
                <w:szCs w:val="24"/>
                <w:shd w:val="clear" w:color="auto" w:fill="FFFFFF"/>
              </w:rPr>
              <w:t>“</w:t>
            </w:r>
            <w:hyperlink r:id="rId17" w:history="1">
              <w:r w:rsidRPr="002A4DC0">
                <w:rPr>
                  <w:rStyle w:val="Hyperlink"/>
                  <w:rFonts w:ascii="Times New Roman" w:hAnsi="Times New Roman" w:cs="Times New Roman"/>
                  <w:b w:val="0"/>
                  <w:sz w:val="24"/>
                  <w:szCs w:val="24"/>
                </w:rPr>
                <w:t>Governance with Multiple Firm Objectives: Evidence from Top Executive Turnover in China”</w:t>
              </w:r>
            </w:hyperlink>
            <w:r>
              <w:rPr>
                <w:rFonts w:ascii="Times New Roman" w:hAnsi="Times New Roman" w:cs="Times New Roman"/>
                <w:b w:val="0"/>
                <w:color w:val="auto"/>
                <w:sz w:val="24"/>
                <w:szCs w:val="24"/>
              </w:rPr>
              <w:t>, discussion</w:t>
            </w:r>
          </w:p>
        </w:tc>
        <w:tc>
          <w:tcPr>
            <w:tcW w:w="2306" w:type="dxa"/>
            <w:tcBorders>
              <w:top w:val="outset" w:sz="6" w:space="0" w:color="auto"/>
              <w:left w:val="outset" w:sz="6" w:space="0" w:color="auto"/>
              <w:bottom w:val="outset" w:sz="6" w:space="0" w:color="auto"/>
              <w:right w:val="outset" w:sz="6" w:space="0" w:color="auto"/>
            </w:tcBorders>
          </w:tcPr>
          <w:p w:rsidR="002A4DC0" w:rsidRPr="002A4DC0" w:rsidRDefault="002A4DC0" w:rsidP="002A4DC0">
            <w:pPr>
              <w:pStyle w:val="ListParagraph"/>
              <w:numPr>
                <w:ilvl w:val="0"/>
                <w:numId w:val="21"/>
              </w:numPr>
              <w:rPr>
                <w:rFonts w:ascii="Times New Roman" w:hAnsi="Times New Roman" w:cs="Times New Roman"/>
                <w:bCs/>
                <w:color w:val="111111"/>
                <w:sz w:val="24"/>
                <w:szCs w:val="24"/>
                <w:shd w:val="clear" w:color="auto" w:fill="FFFFFF"/>
              </w:rPr>
            </w:pPr>
            <w:r w:rsidRPr="002A4DC0">
              <w:rPr>
                <w:rFonts w:ascii="Times New Roman" w:hAnsi="Times New Roman" w:cs="Times New Roman"/>
                <w:bCs/>
                <w:color w:val="111111"/>
                <w:sz w:val="24"/>
                <w:szCs w:val="24"/>
                <w:shd w:val="clear" w:color="auto" w:fill="FFFFFF"/>
              </w:rPr>
              <w:t xml:space="preserve">What is </w:t>
            </w:r>
            <w:proofErr w:type="spellStart"/>
            <w:r w:rsidRPr="002A4DC0">
              <w:rPr>
                <w:rFonts w:ascii="Times New Roman" w:hAnsi="Times New Roman" w:cs="Times New Roman"/>
                <w:bCs/>
                <w:color w:val="111111"/>
                <w:sz w:val="24"/>
                <w:szCs w:val="24"/>
                <w:shd w:val="clear" w:color="auto" w:fill="FFFFFF"/>
              </w:rPr>
              <w:t>endogneity</w:t>
            </w:r>
            <w:proofErr w:type="spellEnd"/>
            <w:r w:rsidRPr="002A4DC0">
              <w:rPr>
                <w:rFonts w:ascii="Times New Roman" w:hAnsi="Times New Roman" w:cs="Times New Roman"/>
                <w:bCs/>
                <w:color w:val="111111"/>
                <w:sz w:val="24"/>
                <w:szCs w:val="24"/>
                <w:shd w:val="clear" w:color="auto" w:fill="FFFFFF"/>
              </w:rPr>
              <w:t xml:space="preserve"> issue?</w:t>
            </w:r>
            <w:r w:rsidR="00A84E26">
              <w:rPr>
                <w:rFonts w:ascii="Times New Roman" w:hAnsi="Times New Roman" w:cs="Times New Roman"/>
                <w:bCs/>
                <w:color w:val="111111"/>
                <w:sz w:val="24"/>
                <w:szCs w:val="24"/>
                <w:shd w:val="clear" w:color="auto" w:fill="FFFFFF"/>
              </w:rPr>
              <w:t xml:space="preserve"> (not graded)</w:t>
            </w:r>
          </w:p>
          <w:p w:rsidR="002A4DC0" w:rsidRPr="002A4DC0" w:rsidRDefault="002A4DC0" w:rsidP="002A4DC0">
            <w:pPr>
              <w:pStyle w:val="ListParagraph"/>
              <w:numPr>
                <w:ilvl w:val="0"/>
                <w:numId w:val="21"/>
              </w:numPr>
              <w:rPr>
                <w:rFonts w:ascii="Times New Roman" w:hAnsi="Times New Roman" w:cs="Times New Roman"/>
                <w:bCs/>
                <w:color w:val="111111"/>
                <w:sz w:val="24"/>
                <w:szCs w:val="24"/>
                <w:shd w:val="clear" w:color="auto" w:fill="FFFFFF"/>
              </w:rPr>
            </w:pPr>
            <w:r w:rsidRPr="002A4DC0">
              <w:rPr>
                <w:rFonts w:ascii="Times New Roman" w:hAnsi="Times New Roman" w:cs="Times New Roman"/>
                <w:bCs/>
                <w:color w:val="111111"/>
                <w:sz w:val="24"/>
                <w:szCs w:val="24"/>
                <w:shd w:val="clear" w:color="auto" w:fill="FFFFFF"/>
              </w:rPr>
              <w:t xml:space="preserve">What the typical solution to deal with </w:t>
            </w:r>
            <w:proofErr w:type="spellStart"/>
            <w:r w:rsidRPr="002A4DC0">
              <w:rPr>
                <w:rFonts w:ascii="Times New Roman" w:hAnsi="Times New Roman" w:cs="Times New Roman"/>
                <w:bCs/>
                <w:color w:val="111111"/>
                <w:sz w:val="24"/>
                <w:szCs w:val="24"/>
                <w:shd w:val="clear" w:color="auto" w:fill="FFFFFF"/>
              </w:rPr>
              <w:t>engogneity</w:t>
            </w:r>
            <w:proofErr w:type="spellEnd"/>
            <w:r w:rsidRPr="002A4DC0">
              <w:rPr>
                <w:rFonts w:ascii="Times New Roman" w:hAnsi="Times New Roman" w:cs="Times New Roman"/>
                <w:bCs/>
                <w:color w:val="111111"/>
                <w:sz w:val="24"/>
                <w:szCs w:val="24"/>
                <w:shd w:val="clear" w:color="auto" w:fill="FFFFFF"/>
              </w:rPr>
              <w:t>?</w:t>
            </w:r>
            <w:r w:rsidR="00A84E26">
              <w:rPr>
                <w:rFonts w:ascii="Times New Roman" w:hAnsi="Times New Roman" w:cs="Times New Roman"/>
                <w:bCs/>
                <w:color w:val="111111"/>
                <w:sz w:val="24"/>
                <w:szCs w:val="24"/>
                <w:shd w:val="clear" w:color="auto" w:fill="FFFFFF"/>
              </w:rPr>
              <w:t xml:space="preserve"> (not graded)</w:t>
            </w:r>
          </w:p>
          <w:p w:rsidR="002A4DC0" w:rsidRPr="002A4DC0" w:rsidRDefault="002A4DC0" w:rsidP="00A84E26">
            <w:pPr>
              <w:pStyle w:val="ListParagraph"/>
              <w:numPr>
                <w:ilvl w:val="0"/>
                <w:numId w:val="21"/>
              </w:numPr>
              <w:rPr>
                <w:rFonts w:ascii="Times New Roman" w:hAnsi="Times New Roman" w:cs="Times New Roman"/>
                <w:b/>
                <w:bCs/>
                <w:color w:val="111111"/>
                <w:sz w:val="24"/>
                <w:szCs w:val="24"/>
                <w:shd w:val="clear" w:color="auto" w:fill="FFFFFF"/>
              </w:rPr>
            </w:pPr>
            <w:r w:rsidRPr="002A4DC0">
              <w:rPr>
                <w:rFonts w:ascii="Times New Roman" w:hAnsi="Times New Roman" w:cs="Times New Roman"/>
                <w:bCs/>
                <w:color w:val="111111"/>
                <w:sz w:val="24"/>
                <w:szCs w:val="24"/>
                <w:shd w:val="clear" w:color="auto" w:fill="FFFFFF"/>
              </w:rPr>
              <w:t xml:space="preserve">Write a synopsis of this article in top executive turnover in </w:t>
            </w:r>
            <w:r w:rsidRPr="002A4DC0">
              <w:rPr>
                <w:rFonts w:ascii="Times New Roman" w:hAnsi="Times New Roman" w:cs="Times New Roman"/>
                <w:bCs/>
                <w:color w:val="111111"/>
                <w:sz w:val="24"/>
                <w:szCs w:val="24"/>
                <w:shd w:val="clear" w:color="auto" w:fill="FFFFFF"/>
              </w:rPr>
              <w:lastRenderedPageBreak/>
              <w:t>China</w:t>
            </w:r>
          </w:p>
        </w:tc>
      </w:tr>
      <w:tr w:rsidR="002A4DC0" w:rsidRPr="00A6142C" w:rsidTr="004B4933">
        <w:trPr>
          <w:trHeight w:val="108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4DC0" w:rsidRPr="006A206A" w:rsidRDefault="002A4DC0" w:rsidP="001629AC">
            <w:pPr>
              <w:rPr>
                <w:rFonts w:ascii="Times New Roman" w:hAnsi="Times New Roman" w:cs="Times New Roman"/>
                <w:sz w:val="24"/>
                <w:szCs w:val="24"/>
              </w:rPr>
            </w:pPr>
            <w:r>
              <w:rPr>
                <w:rFonts w:ascii="Times New Roman" w:hAnsi="Times New Roman" w:cs="Times New Roman"/>
                <w:sz w:val="24"/>
                <w:szCs w:val="24"/>
              </w:rPr>
              <w:lastRenderedPageBreak/>
              <w:t>Week 4</w:t>
            </w:r>
          </w:p>
        </w:tc>
        <w:tc>
          <w:tcPr>
            <w:tcW w:w="6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A4DC0" w:rsidRPr="002A4DC0" w:rsidRDefault="00A503C1" w:rsidP="00A503C1">
            <w:pPr>
              <w:pStyle w:val="Heading1"/>
              <w:spacing w:before="0" w:after="68" w:line="489" w:lineRule="atLeast"/>
              <w:rPr>
                <w:rFonts w:ascii="Times New Roman" w:hAnsi="Times New Roman" w:cs="Times New Roman"/>
                <w:b w:val="0"/>
                <w:bCs w:val="0"/>
                <w:color w:val="auto"/>
                <w:sz w:val="24"/>
                <w:szCs w:val="24"/>
                <w:shd w:val="clear" w:color="auto" w:fill="FFFFFF"/>
              </w:rPr>
            </w:pPr>
            <w:r>
              <w:rPr>
                <w:rFonts w:ascii="Times New Roman" w:hAnsi="Times New Roman" w:cs="Times New Roman"/>
                <w:b w:val="0"/>
                <w:bCs w:val="0"/>
                <w:color w:val="auto"/>
                <w:sz w:val="24"/>
                <w:szCs w:val="24"/>
                <w:shd w:val="clear" w:color="auto" w:fill="FFFFFF"/>
              </w:rPr>
              <w:t xml:space="preserve">Study the </w:t>
            </w:r>
            <w:hyperlink r:id="rId18" w:history="1">
              <w:r w:rsidRPr="00A503C1">
                <w:rPr>
                  <w:rStyle w:val="Hyperlink"/>
                  <w:rFonts w:ascii="Times New Roman" w:hAnsi="Times New Roman" w:cs="Times New Roman"/>
                  <w:b w:val="0"/>
                  <w:bCs w:val="0"/>
                  <w:sz w:val="24"/>
                  <w:szCs w:val="24"/>
                  <w:shd w:val="clear" w:color="auto" w:fill="FFFFFF"/>
                </w:rPr>
                <w:t xml:space="preserve">coding in </w:t>
              </w:r>
              <w:proofErr w:type="spellStart"/>
              <w:r w:rsidRPr="00A503C1">
                <w:rPr>
                  <w:rStyle w:val="Hyperlink"/>
                  <w:rFonts w:ascii="Times New Roman" w:hAnsi="Times New Roman" w:cs="Times New Roman"/>
                  <w:b w:val="0"/>
                  <w:bCs w:val="0"/>
                  <w:sz w:val="24"/>
                  <w:szCs w:val="24"/>
                  <w:shd w:val="clear" w:color="auto" w:fill="FFFFFF"/>
                </w:rPr>
                <w:t>Stata</w:t>
              </w:r>
              <w:proofErr w:type="spellEnd"/>
            </w:hyperlink>
            <w:r>
              <w:rPr>
                <w:rFonts w:ascii="Times New Roman" w:hAnsi="Times New Roman" w:cs="Times New Roman"/>
                <w:b w:val="0"/>
                <w:bCs w:val="0"/>
                <w:color w:val="auto"/>
                <w:sz w:val="24"/>
                <w:szCs w:val="24"/>
                <w:shd w:val="clear" w:color="auto" w:fill="FFFFFF"/>
              </w:rPr>
              <w:t xml:space="preserve"> for the study of </w:t>
            </w:r>
            <w:hyperlink r:id="rId19" w:history="1">
              <w:r w:rsidR="002A4DC0" w:rsidRPr="002A4DC0">
                <w:rPr>
                  <w:rStyle w:val="Hyperlink"/>
                  <w:rFonts w:ascii="Times New Roman" w:hAnsi="Times New Roman" w:cs="Times New Roman"/>
                  <w:b w:val="0"/>
                  <w:sz w:val="24"/>
                  <w:szCs w:val="24"/>
                </w:rPr>
                <w:t>Governance with Multiple Firm Objectives: Evidence from Top Executive Turnover in China”</w:t>
              </w:r>
            </w:hyperlink>
            <w:r w:rsidR="002A4DC0">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and study how to merge data, how to use </w:t>
            </w:r>
            <w:proofErr w:type="spellStart"/>
            <w:r>
              <w:rPr>
                <w:rFonts w:ascii="Times New Roman" w:hAnsi="Times New Roman" w:cs="Times New Roman"/>
                <w:b w:val="0"/>
                <w:color w:val="auto"/>
                <w:sz w:val="24"/>
                <w:szCs w:val="24"/>
              </w:rPr>
              <w:t>logit</w:t>
            </w:r>
            <w:proofErr w:type="spellEnd"/>
            <w:r>
              <w:rPr>
                <w:rFonts w:ascii="Times New Roman" w:hAnsi="Times New Roman" w:cs="Times New Roman"/>
                <w:b w:val="0"/>
                <w:color w:val="auto"/>
                <w:sz w:val="24"/>
                <w:szCs w:val="24"/>
              </w:rPr>
              <w:t xml:space="preserve"> model to test the hypotheses, and how to post regression analysis. </w:t>
            </w:r>
          </w:p>
        </w:tc>
        <w:tc>
          <w:tcPr>
            <w:tcW w:w="2306" w:type="dxa"/>
            <w:tcBorders>
              <w:top w:val="outset" w:sz="6" w:space="0" w:color="auto"/>
              <w:left w:val="outset" w:sz="6" w:space="0" w:color="auto"/>
              <w:bottom w:val="outset" w:sz="6" w:space="0" w:color="auto"/>
              <w:right w:val="outset" w:sz="6" w:space="0" w:color="auto"/>
            </w:tcBorders>
          </w:tcPr>
          <w:p w:rsidR="002A4DC0" w:rsidRDefault="00A503C1" w:rsidP="001629AC">
            <w:pPr>
              <w:pStyle w:val="ListParagraph"/>
              <w:numPr>
                <w:ilvl w:val="0"/>
                <w:numId w:val="21"/>
              </w:numPr>
              <w:rPr>
                <w:rFonts w:ascii="Times New Roman" w:hAnsi="Times New Roman" w:cs="Times New Roman"/>
                <w:bCs/>
                <w:color w:val="111111"/>
                <w:sz w:val="24"/>
                <w:szCs w:val="24"/>
                <w:shd w:val="clear" w:color="auto" w:fill="FFFFFF"/>
              </w:rPr>
            </w:pPr>
            <w:r>
              <w:rPr>
                <w:rFonts w:ascii="Times New Roman" w:hAnsi="Times New Roman" w:cs="Times New Roman"/>
                <w:bCs/>
                <w:color w:val="111111"/>
                <w:sz w:val="24"/>
                <w:szCs w:val="24"/>
                <w:shd w:val="clear" w:color="auto" w:fill="FFFFFF"/>
              </w:rPr>
              <w:t xml:space="preserve">Copy down the coding in merging, in </w:t>
            </w:r>
            <w:proofErr w:type="spellStart"/>
            <w:r>
              <w:rPr>
                <w:rFonts w:ascii="Times New Roman" w:hAnsi="Times New Roman" w:cs="Times New Roman"/>
                <w:bCs/>
                <w:color w:val="111111"/>
                <w:sz w:val="24"/>
                <w:szCs w:val="24"/>
                <w:shd w:val="clear" w:color="auto" w:fill="FFFFFF"/>
              </w:rPr>
              <w:t>logit</w:t>
            </w:r>
            <w:proofErr w:type="spellEnd"/>
            <w:r>
              <w:rPr>
                <w:rFonts w:ascii="Times New Roman" w:hAnsi="Times New Roman" w:cs="Times New Roman"/>
                <w:bCs/>
                <w:color w:val="111111"/>
                <w:sz w:val="24"/>
                <w:szCs w:val="24"/>
                <w:shd w:val="clear" w:color="auto" w:fill="FFFFFF"/>
              </w:rPr>
              <w:t xml:space="preserve"> model, and in post regression analysis.</w:t>
            </w:r>
            <w:r w:rsidR="00A32546">
              <w:rPr>
                <w:rFonts w:ascii="Times New Roman" w:hAnsi="Times New Roman" w:cs="Times New Roman"/>
                <w:bCs/>
                <w:color w:val="111111"/>
                <w:sz w:val="24"/>
                <w:szCs w:val="24"/>
                <w:shd w:val="clear" w:color="auto" w:fill="FFFFFF"/>
              </w:rPr>
              <w:t xml:space="preserve"> (not graded)</w:t>
            </w:r>
            <w:r>
              <w:rPr>
                <w:rFonts w:ascii="Times New Roman" w:hAnsi="Times New Roman" w:cs="Times New Roman"/>
                <w:bCs/>
                <w:color w:val="111111"/>
                <w:sz w:val="24"/>
                <w:szCs w:val="24"/>
                <w:shd w:val="clear" w:color="auto" w:fill="FFFFFF"/>
              </w:rPr>
              <w:t xml:space="preserve"> </w:t>
            </w:r>
          </w:p>
          <w:p w:rsidR="00A503C1" w:rsidRPr="002A4DC0" w:rsidRDefault="00A503C1" w:rsidP="001629AC">
            <w:pPr>
              <w:pStyle w:val="ListParagraph"/>
              <w:numPr>
                <w:ilvl w:val="0"/>
                <w:numId w:val="21"/>
              </w:numPr>
              <w:rPr>
                <w:rFonts w:ascii="Times New Roman" w:hAnsi="Times New Roman" w:cs="Times New Roman"/>
                <w:bCs/>
                <w:color w:val="111111"/>
                <w:sz w:val="24"/>
                <w:szCs w:val="24"/>
                <w:shd w:val="clear" w:color="auto" w:fill="FFFFFF"/>
              </w:rPr>
            </w:pPr>
            <w:r>
              <w:rPr>
                <w:rFonts w:ascii="Times New Roman" w:hAnsi="Times New Roman" w:cs="Times New Roman"/>
                <w:bCs/>
                <w:color w:val="111111"/>
                <w:sz w:val="24"/>
                <w:szCs w:val="24"/>
                <w:shd w:val="clear" w:color="auto" w:fill="FFFFFF"/>
              </w:rPr>
              <w:t xml:space="preserve">Do robustness tests, based models other than </w:t>
            </w:r>
            <w:proofErr w:type="spellStart"/>
            <w:r>
              <w:rPr>
                <w:rFonts w:ascii="Times New Roman" w:hAnsi="Times New Roman" w:cs="Times New Roman"/>
                <w:bCs/>
                <w:color w:val="111111"/>
                <w:sz w:val="24"/>
                <w:szCs w:val="24"/>
                <w:shd w:val="clear" w:color="auto" w:fill="FFFFFF"/>
              </w:rPr>
              <w:t>logit</w:t>
            </w:r>
            <w:proofErr w:type="spellEnd"/>
            <w:r>
              <w:rPr>
                <w:rFonts w:ascii="Times New Roman" w:hAnsi="Times New Roman" w:cs="Times New Roman"/>
                <w:bCs/>
                <w:color w:val="111111"/>
                <w:sz w:val="24"/>
                <w:szCs w:val="24"/>
                <w:shd w:val="clear" w:color="auto" w:fill="FFFFFF"/>
              </w:rPr>
              <w:t xml:space="preserve"> model.</w:t>
            </w:r>
            <w:r w:rsidR="00A84E26">
              <w:rPr>
                <w:rFonts w:ascii="Times New Roman" w:hAnsi="Times New Roman" w:cs="Times New Roman"/>
                <w:bCs/>
                <w:color w:val="111111"/>
                <w:sz w:val="24"/>
                <w:szCs w:val="24"/>
                <w:shd w:val="clear" w:color="auto" w:fill="FFFFFF"/>
              </w:rPr>
              <w:t xml:space="preserve"> </w:t>
            </w:r>
            <w:proofErr w:type="spellStart"/>
            <w:r w:rsidR="00A84E26">
              <w:rPr>
                <w:rFonts w:ascii="Times New Roman" w:hAnsi="Times New Roman" w:cs="Times New Roman"/>
                <w:sz w:val="24"/>
                <w:szCs w:val="24"/>
              </w:rPr>
              <w:t>Stata</w:t>
            </w:r>
            <w:proofErr w:type="spellEnd"/>
            <w:r w:rsidR="00A84E26">
              <w:rPr>
                <w:rFonts w:ascii="Times New Roman" w:hAnsi="Times New Roman" w:cs="Times New Roman"/>
                <w:sz w:val="24"/>
                <w:szCs w:val="24"/>
              </w:rPr>
              <w:t xml:space="preserve"> assignment #4.</w:t>
            </w:r>
          </w:p>
          <w:p w:rsidR="002A4DC0" w:rsidRPr="002A4DC0" w:rsidRDefault="002A4DC0" w:rsidP="001629AC">
            <w:pPr>
              <w:rPr>
                <w:rFonts w:ascii="Times New Roman" w:hAnsi="Times New Roman" w:cs="Times New Roman"/>
                <w:b/>
                <w:bCs/>
                <w:color w:val="111111"/>
                <w:sz w:val="24"/>
                <w:szCs w:val="24"/>
                <w:shd w:val="clear" w:color="auto" w:fill="FFFFFF"/>
              </w:rPr>
            </w:pPr>
          </w:p>
        </w:tc>
      </w:tr>
      <w:tr w:rsidR="0077295A" w:rsidRPr="00A6142C" w:rsidTr="004B4933">
        <w:trPr>
          <w:trHeight w:val="108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295A" w:rsidRPr="006A206A" w:rsidRDefault="0077295A" w:rsidP="0077295A">
            <w:pPr>
              <w:rPr>
                <w:rFonts w:ascii="Times New Roman" w:hAnsi="Times New Roman" w:cs="Times New Roman"/>
                <w:sz w:val="24"/>
                <w:szCs w:val="24"/>
              </w:rPr>
            </w:pPr>
            <w:r>
              <w:rPr>
                <w:rFonts w:ascii="Times New Roman" w:hAnsi="Times New Roman" w:cs="Times New Roman"/>
                <w:sz w:val="24"/>
                <w:szCs w:val="24"/>
              </w:rPr>
              <w:t>Week 5</w:t>
            </w:r>
          </w:p>
        </w:tc>
        <w:tc>
          <w:tcPr>
            <w:tcW w:w="6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7295A" w:rsidRDefault="0077295A" w:rsidP="0077295A">
            <w:pPr>
              <w:pStyle w:val="Heading1"/>
              <w:spacing w:before="0" w:after="68" w:line="489" w:lineRule="atLeast"/>
              <w:rPr>
                <w:rFonts w:ascii="Times New Roman" w:hAnsi="Times New Roman" w:cs="Times New Roman"/>
                <w:b w:val="0"/>
                <w:color w:val="auto"/>
                <w:sz w:val="24"/>
                <w:szCs w:val="24"/>
              </w:rPr>
            </w:pPr>
            <w:r>
              <w:rPr>
                <w:rFonts w:ascii="Times New Roman" w:hAnsi="Times New Roman" w:cs="Times New Roman"/>
                <w:b w:val="0"/>
                <w:bCs w:val="0"/>
                <w:color w:val="auto"/>
                <w:sz w:val="24"/>
                <w:szCs w:val="24"/>
                <w:shd w:val="clear" w:color="auto" w:fill="FFFFFF"/>
              </w:rPr>
              <w:t xml:space="preserve">Study </w:t>
            </w:r>
            <w:hyperlink r:id="rId20" w:history="1">
              <w:r w:rsidRPr="0077295A">
                <w:rPr>
                  <w:rStyle w:val="Hyperlink"/>
                  <w:rFonts w:ascii="Times New Roman" w:hAnsi="Times New Roman" w:cs="Times New Roman"/>
                  <w:b w:val="0"/>
                  <w:sz w:val="24"/>
                  <w:szCs w:val="24"/>
                </w:rPr>
                <w:t>Corporate Finance Policy and the Value of Cash</w:t>
              </w:r>
            </w:hyperlink>
            <w:r>
              <w:rPr>
                <w:rFonts w:ascii="Times New Roman" w:hAnsi="Times New Roman" w:cs="Times New Roman"/>
                <w:b w:val="0"/>
                <w:color w:val="auto"/>
                <w:sz w:val="24"/>
                <w:szCs w:val="24"/>
              </w:rPr>
              <w:t xml:space="preserve"> by </w:t>
            </w:r>
            <w:proofErr w:type="spellStart"/>
            <w:r>
              <w:rPr>
                <w:rFonts w:ascii="Times New Roman" w:hAnsi="Times New Roman" w:cs="Times New Roman"/>
                <w:b w:val="0"/>
                <w:color w:val="auto"/>
                <w:sz w:val="24"/>
                <w:szCs w:val="24"/>
              </w:rPr>
              <w:t>Faulkender</w:t>
            </w:r>
            <w:proofErr w:type="spellEnd"/>
            <w:r>
              <w:rPr>
                <w:rFonts w:ascii="Times New Roman" w:hAnsi="Times New Roman" w:cs="Times New Roman"/>
                <w:b w:val="0"/>
                <w:color w:val="auto"/>
                <w:sz w:val="24"/>
                <w:szCs w:val="24"/>
              </w:rPr>
              <w:t xml:space="preserve"> and Wang, JF 2006. </w:t>
            </w:r>
          </w:p>
          <w:p w:rsidR="0077295A" w:rsidRDefault="0077295A" w:rsidP="0077295A">
            <w:pPr>
              <w:pStyle w:val="Heading1"/>
              <w:spacing w:before="0" w:after="68" w:line="489" w:lineRule="atLeast"/>
              <w:rPr>
                <w:rFonts w:ascii="Times New Roman" w:hAnsi="Times New Roman" w:cs="Times New Roman"/>
                <w:b w:val="0"/>
                <w:bCs w:val="0"/>
                <w:color w:val="auto"/>
                <w:sz w:val="24"/>
                <w:szCs w:val="24"/>
                <w:shd w:val="clear" w:color="auto" w:fill="FFFFFF"/>
              </w:rPr>
            </w:pPr>
            <w:r w:rsidRPr="0077295A">
              <w:rPr>
                <w:rFonts w:ascii="Times New Roman" w:hAnsi="Times New Roman" w:cs="Times New Roman"/>
                <w:color w:val="auto"/>
                <w:sz w:val="24"/>
                <w:szCs w:val="24"/>
              </w:rPr>
              <w:t xml:space="preserve">Study </w:t>
            </w:r>
            <w:r w:rsidRPr="0077295A">
              <w:rPr>
                <w:rFonts w:ascii="Times New Roman" w:hAnsi="Times New Roman" w:cs="Times New Roman"/>
                <w:b w:val="0"/>
                <w:bCs w:val="0"/>
                <w:color w:val="auto"/>
                <w:sz w:val="24"/>
                <w:szCs w:val="24"/>
                <w:shd w:val="clear" w:color="auto" w:fill="FFFFFF"/>
              </w:rPr>
              <w:t xml:space="preserve">the </w:t>
            </w:r>
            <w:hyperlink r:id="rId21" w:history="1">
              <w:r w:rsidRPr="0077295A">
                <w:rPr>
                  <w:rStyle w:val="Hyperlink"/>
                  <w:rFonts w:ascii="Times New Roman" w:hAnsi="Times New Roman" w:cs="Times New Roman"/>
                  <w:b w:val="0"/>
                  <w:bCs w:val="0"/>
                  <w:color w:val="auto"/>
                  <w:sz w:val="24"/>
                  <w:szCs w:val="24"/>
                  <w:shd w:val="clear" w:color="auto" w:fill="FFFFFF"/>
                </w:rPr>
                <w:t xml:space="preserve">coding in </w:t>
              </w:r>
              <w:proofErr w:type="spellStart"/>
              <w:r w:rsidRPr="0077295A">
                <w:rPr>
                  <w:rStyle w:val="Hyperlink"/>
                  <w:rFonts w:ascii="Times New Roman" w:hAnsi="Times New Roman" w:cs="Times New Roman"/>
                  <w:b w:val="0"/>
                  <w:bCs w:val="0"/>
                  <w:color w:val="auto"/>
                  <w:sz w:val="24"/>
                  <w:szCs w:val="24"/>
                  <w:shd w:val="clear" w:color="auto" w:fill="FFFFFF"/>
                </w:rPr>
                <w:t>Stata</w:t>
              </w:r>
              <w:proofErr w:type="spellEnd"/>
            </w:hyperlink>
            <w:r w:rsidRPr="0077295A">
              <w:rPr>
                <w:rFonts w:ascii="Times New Roman" w:hAnsi="Times New Roman" w:cs="Times New Roman"/>
                <w:b w:val="0"/>
                <w:bCs w:val="0"/>
                <w:color w:val="auto"/>
                <w:sz w:val="24"/>
                <w:szCs w:val="24"/>
                <w:shd w:val="clear" w:color="auto" w:fill="FFFFFF"/>
              </w:rPr>
              <w:t xml:space="preserve"> for the study </w:t>
            </w:r>
          </w:p>
          <w:p w:rsidR="0077295A" w:rsidRPr="0077295A" w:rsidRDefault="0077295A" w:rsidP="0077295A">
            <w:pPr>
              <w:pStyle w:val="Heading1"/>
              <w:spacing w:before="0" w:after="68" w:line="489" w:lineRule="atLeast"/>
              <w:rPr>
                <w:rFonts w:ascii="Times New Roman" w:hAnsi="Times New Roman" w:cs="Times New Roman"/>
                <w:b w:val="0"/>
                <w:bCs w:val="0"/>
                <w:color w:val="auto"/>
                <w:sz w:val="24"/>
                <w:szCs w:val="24"/>
                <w:shd w:val="clear" w:color="auto" w:fill="FFFFFF"/>
              </w:rPr>
            </w:pPr>
            <w:r>
              <w:rPr>
                <w:rFonts w:ascii="Times New Roman" w:hAnsi="Times New Roman" w:cs="Times New Roman"/>
                <w:b w:val="0"/>
                <w:bCs w:val="0"/>
                <w:color w:val="auto"/>
                <w:sz w:val="24"/>
                <w:szCs w:val="24"/>
                <w:shd w:val="clear" w:color="auto" w:fill="FFFFFF"/>
              </w:rPr>
              <w:t>S</w:t>
            </w:r>
            <w:r w:rsidRPr="0077295A">
              <w:rPr>
                <w:rFonts w:ascii="Times New Roman" w:hAnsi="Times New Roman" w:cs="Times New Roman"/>
                <w:b w:val="0"/>
                <w:color w:val="auto"/>
                <w:sz w:val="24"/>
                <w:szCs w:val="24"/>
              </w:rPr>
              <w:t xml:space="preserve">tudy how to write codes in long term event study  </w:t>
            </w:r>
          </w:p>
        </w:tc>
        <w:tc>
          <w:tcPr>
            <w:tcW w:w="2306" w:type="dxa"/>
            <w:tcBorders>
              <w:top w:val="outset" w:sz="6" w:space="0" w:color="auto"/>
              <w:left w:val="outset" w:sz="6" w:space="0" w:color="auto"/>
              <w:bottom w:val="outset" w:sz="6" w:space="0" w:color="auto"/>
              <w:right w:val="outset" w:sz="6" w:space="0" w:color="auto"/>
            </w:tcBorders>
          </w:tcPr>
          <w:p w:rsidR="0077295A" w:rsidRPr="002A4DC0" w:rsidRDefault="0077295A" w:rsidP="0077295A">
            <w:pPr>
              <w:pStyle w:val="ListParagraph"/>
              <w:numPr>
                <w:ilvl w:val="0"/>
                <w:numId w:val="21"/>
              </w:numPr>
              <w:rPr>
                <w:rFonts w:ascii="Times New Roman" w:hAnsi="Times New Roman" w:cs="Times New Roman"/>
                <w:bCs/>
                <w:color w:val="111111"/>
                <w:sz w:val="24"/>
                <w:szCs w:val="24"/>
                <w:shd w:val="clear" w:color="auto" w:fill="FFFFFF"/>
              </w:rPr>
            </w:pPr>
            <w:r w:rsidRPr="002A4DC0">
              <w:rPr>
                <w:rFonts w:ascii="Times New Roman" w:hAnsi="Times New Roman" w:cs="Times New Roman"/>
                <w:bCs/>
                <w:color w:val="111111"/>
                <w:sz w:val="24"/>
                <w:szCs w:val="24"/>
                <w:shd w:val="clear" w:color="auto" w:fill="FFFFFF"/>
              </w:rPr>
              <w:t xml:space="preserve">Write a synopsis of this article in </w:t>
            </w:r>
            <w:r>
              <w:rPr>
                <w:rFonts w:ascii="Times New Roman" w:hAnsi="Times New Roman" w:cs="Times New Roman"/>
                <w:bCs/>
                <w:color w:val="111111"/>
                <w:sz w:val="24"/>
                <w:szCs w:val="24"/>
                <w:shd w:val="clear" w:color="auto" w:fill="FFFFFF"/>
              </w:rPr>
              <w:t>value of cash.</w:t>
            </w:r>
          </w:p>
          <w:p w:rsidR="0077295A" w:rsidRDefault="0077295A" w:rsidP="00AB17B0">
            <w:pPr>
              <w:pStyle w:val="ListParagraph"/>
              <w:numPr>
                <w:ilvl w:val="0"/>
                <w:numId w:val="21"/>
              </w:numPr>
              <w:rPr>
                <w:rFonts w:ascii="Times New Roman" w:hAnsi="Times New Roman" w:cs="Times New Roman"/>
                <w:bCs/>
                <w:color w:val="111111"/>
                <w:sz w:val="24"/>
                <w:szCs w:val="24"/>
                <w:shd w:val="clear" w:color="auto" w:fill="FFFFFF"/>
              </w:rPr>
            </w:pPr>
            <w:proofErr w:type="gramStart"/>
            <w:r>
              <w:rPr>
                <w:rFonts w:ascii="Times New Roman" w:hAnsi="Times New Roman" w:cs="Times New Roman"/>
                <w:bCs/>
                <w:color w:val="111111"/>
                <w:sz w:val="24"/>
                <w:szCs w:val="24"/>
                <w:shd w:val="clear" w:color="auto" w:fill="FFFFFF"/>
              </w:rPr>
              <w:t xml:space="preserve">Copy down the coding part regarding event study in the </w:t>
            </w:r>
            <w:proofErr w:type="spellStart"/>
            <w:r>
              <w:rPr>
                <w:rFonts w:ascii="Times New Roman" w:hAnsi="Times New Roman" w:cs="Times New Roman"/>
                <w:bCs/>
                <w:color w:val="111111"/>
                <w:sz w:val="24"/>
                <w:szCs w:val="24"/>
                <w:shd w:val="clear" w:color="auto" w:fill="FFFFFF"/>
              </w:rPr>
              <w:t>Stata</w:t>
            </w:r>
            <w:proofErr w:type="spellEnd"/>
            <w:r>
              <w:rPr>
                <w:rFonts w:ascii="Times New Roman" w:hAnsi="Times New Roman" w:cs="Times New Roman"/>
                <w:bCs/>
                <w:color w:val="111111"/>
                <w:sz w:val="24"/>
                <w:szCs w:val="24"/>
                <w:shd w:val="clear" w:color="auto" w:fill="FFFFFF"/>
              </w:rPr>
              <w:t xml:space="preserve"> do</w:t>
            </w:r>
            <w:proofErr w:type="gramEnd"/>
            <w:r>
              <w:rPr>
                <w:rFonts w:ascii="Times New Roman" w:hAnsi="Times New Roman" w:cs="Times New Roman"/>
                <w:bCs/>
                <w:color w:val="111111"/>
                <w:sz w:val="24"/>
                <w:szCs w:val="24"/>
                <w:shd w:val="clear" w:color="auto" w:fill="FFFFFF"/>
              </w:rPr>
              <w:t xml:space="preserve"> file.</w:t>
            </w:r>
            <w:r w:rsidR="00A32546">
              <w:rPr>
                <w:rFonts w:ascii="Times New Roman" w:hAnsi="Times New Roman" w:cs="Times New Roman"/>
                <w:bCs/>
                <w:color w:val="111111"/>
                <w:sz w:val="24"/>
                <w:szCs w:val="24"/>
                <w:shd w:val="clear" w:color="auto" w:fill="FFFFFF"/>
              </w:rPr>
              <w:t xml:space="preserve"> (not graded)</w:t>
            </w:r>
          </w:p>
          <w:p w:rsidR="0077295A" w:rsidRPr="002A4DC0" w:rsidRDefault="0077295A" w:rsidP="00A32546">
            <w:pPr>
              <w:pStyle w:val="ListParagraph"/>
              <w:numPr>
                <w:ilvl w:val="0"/>
                <w:numId w:val="21"/>
              </w:numPr>
              <w:rPr>
                <w:rFonts w:ascii="Times New Roman" w:hAnsi="Times New Roman" w:cs="Times New Roman"/>
                <w:b/>
                <w:bCs/>
                <w:color w:val="111111"/>
                <w:sz w:val="24"/>
                <w:szCs w:val="24"/>
                <w:shd w:val="clear" w:color="auto" w:fill="FFFFFF"/>
              </w:rPr>
            </w:pPr>
            <w:r>
              <w:rPr>
                <w:rFonts w:ascii="Times New Roman" w:hAnsi="Times New Roman" w:cs="Times New Roman"/>
                <w:bCs/>
                <w:color w:val="111111"/>
                <w:sz w:val="24"/>
                <w:szCs w:val="24"/>
                <w:shd w:val="clear" w:color="auto" w:fill="FFFFFF"/>
              </w:rPr>
              <w:lastRenderedPageBreak/>
              <w:t xml:space="preserve">Try use </w:t>
            </w:r>
            <w:proofErr w:type="spellStart"/>
            <w:r>
              <w:rPr>
                <w:rFonts w:ascii="Times New Roman" w:hAnsi="Times New Roman" w:cs="Times New Roman"/>
                <w:bCs/>
                <w:color w:val="111111"/>
                <w:sz w:val="24"/>
                <w:szCs w:val="24"/>
                <w:shd w:val="clear" w:color="auto" w:fill="FFFFFF"/>
              </w:rPr>
              <w:t>Compustat</w:t>
            </w:r>
            <w:proofErr w:type="spellEnd"/>
            <w:r>
              <w:rPr>
                <w:rFonts w:ascii="Times New Roman" w:hAnsi="Times New Roman" w:cs="Times New Roman"/>
                <w:bCs/>
                <w:color w:val="111111"/>
                <w:sz w:val="24"/>
                <w:szCs w:val="24"/>
                <w:shd w:val="clear" w:color="auto" w:fill="FFFFFF"/>
              </w:rPr>
              <w:t xml:space="preserve"> data to replicate this study (optional)</w:t>
            </w:r>
            <w:r w:rsidR="00A32546">
              <w:rPr>
                <w:rFonts w:ascii="Times New Roman" w:hAnsi="Times New Roman" w:cs="Times New Roman"/>
                <w:bCs/>
                <w:color w:val="111111"/>
                <w:sz w:val="24"/>
                <w:szCs w:val="24"/>
                <w:shd w:val="clear" w:color="auto" w:fill="FFFFFF"/>
              </w:rPr>
              <w:t xml:space="preserve"> (not graded)</w:t>
            </w:r>
          </w:p>
        </w:tc>
      </w:tr>
      <w:tr w:rsidR="0077295A" w:rsidRPr="00A6142C" w:rsidTr="004B4933">
        <w:trPr>
          <w:trHeight w:val="108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295A" w:rsidRPr="006A206A" w:rsidRDefault="0077295A" w:rsidP="004B4933">
            <w:pPr>
              <w:rPr>
                <w:rFonts w:ascii="Times New Roman" w:hAnsi="Times New Roman" w:cs="Times New Roman"/>
                <w:sz w:val="24"/>
                <w:szCs w:val="24"/>
              </w:rPr>
            </w:pPr>
            <w:r>
              <w:rPr>
                <w:rFonts w:ascii="Times New Roman" w:hAnsi="Times New Roman" w:cs="Times New Roman"/>
                <w:sz w:val="24"/>
                <w:szCs w:val="24"/>
              </w:rPr>
              <w:lastRenderedPageBreak/>
              <w:t>Week</w:t>
            </w:r>
            <w:r w:rsidR="004B4933">
              <w:rPr>
                <w:rFonts w:ascii="Times New Roman" w:hAnsi="Times New Roman" w:cs="Times New Roman"/>
                <w:sz w:val="24"/>
                <w:szCs w:val="24"/>
              </w:rPr>
              <w:t>s</w:t>
            </w:r>
            <w:r>
              <w:rPr>
                <w:rFonts w:ascii="Times New Roman" w:hAnsi="Times New Roman" w:cs="Times New Roman"/>
                <w:sz w:val="24"/>
                <w:szCs w:val="24"/>
              </w:rPr>
              <w:t xml:space="preserve"> 6</w:t>
            </w:r>
            <w:r w:rsidR="004B4933">
              <w:rPr>
                <w:rFonts w:ascii="Times New Roman" w:hAnsi="Times New Roman" w:cs="Times New Roman"/>
                <w:sz w:val="24"/>
                <w:szCs w:val="24"/>
              </w:rPr>
              <w:t xml:space="preserve">  - 7</w:t>
            </w:r>
          </w:p>
        </w:tc>
        <w:tc>
          <w:tcPr>
            <w:tcW w:w="6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7295A" w:rsidRPr="004B4933" w:rsidRDefault="0077295A" w:rsidP="001629AC">
            <w:pPr>
              <w:pStyle w:val="Heading1"/>
              <w:spacing w:before="0" w:after="68" w:line="489" w:lineRule="atLeast"/>
              <w:rPr>
                <w:rFonts w:ascii="Times New Roman" w:hAnsi="Times New Roman" w:cs="Times New Roman"/>
                <w:color w:val="auto"/>
                <w:sz w:val="24"/>
                <w:szCs w:val="24"/>
              </w:rPr>
            </w:pPr>
            <w:r>
              <w:rPr>
                <w:rFonts w:ascii="Times New Roman" w:hAnsi="Times New Roman" w:cs="Times New Roman"/>
                <w:b w:val="0"/>
                <w:bCs w:val="0"/>
                <w:color w:val="auto"/>
                <w:sz w:val="24"/>
                <w:szCs w:val="24"/>
                <w:shd w:val="clear" w:color="auto" w:fill="FFFFFF"/>
              </w:rPr>
              <w:t xml:space="preserve"> </w:t>
            </w:r>
            <w:r>
              <w:rPr>
                <w:rFonts w:ascii="Times New Roman" w:hAnsi="Times New Roman" w:cs="Times New Roman"/>
                <w:b w:val="0"/>
                <w:color w:val="auto"/>
                <w:sz w:val="24"/>
                <w:szCs w:val="24"/>
              </w:rPr>
              <w:t xml:space="preserve"> </w:t>
            </w:r>
            <w:r w:rsidRPr="004B4933">
              <w:rPr>
                <w:rFonts w:ascii="Times New Roman" w:hAnsi="Times New Roman" w:cs="Times New Roman"/>
                <w:color w:val="auto"/>
                <w:sz w:val="24"/>
                <w:szCs w:val="24"/>
              </w:rPr>
              <w:t>Class</w:t>
            </w:r>
            <w:r w:rsidR="004B4933" w:rsidRPr="004B4933">
              <w:rPr>
                <w:rFonts w:ascii="Times New Roman" w:hAnsi="Times New Roman" w:cs="Times New Roman"/>
                <w:color w:val="auto"/>
                <w:sz w:val="24"/>
                <w:szCs w:val="24"/>
              </w:rPr>
              <w:t>ic</w:t>
            </w:r>
            <w:r w:rsidRPr="004B4933">
              <w:rPr>
                <w:rFonts w:ascii="Times New Roman" w:hAnsi="Times New Roman" w:cs="Times New Roman"/>
                <w:color w:val="auto"/>
                <w:sz w:val="24"/>
                <w:szCs w:val="24"/>
              </w:rPr>
              <w:t xml:space="preserve"> finance papers</w:t>
            </w:r>
          </w:p>
          <w:p w:rsidR="0077295A" w:rsidRPr="004B4933" w:rsidRDefault="0077295A" w:rsidP="004B4933">
            <w:pPr>
              <w:pStyle w:val="ListParagraph"/>
              <w:numPr>
                <w:ilvl w:val="0"/>
                <w:numId w:val="22"/>
              </w:numPr>
              <w:shd w:val="clear" w:color="auto" w:fill="FFFFFF"/>
              <w:spacing w:after="0" w:line="240" w:lineRule="auto"/>
              <w:ind w:left="360"/>
              <w:rPr>
                <w:rFonts w:ascii="Times New Roman" w:hAnsi="Times New Roman" w:cs="Times New Roman"/>
                <w:bCs/>
                <w:color w:val="auto"/>
                <w:sz w:val="24"/>
                <w:szCs w:val="24"/>
              </w:rPr>
            </w:pPr>
            <w:r w:rsidRPr="004B4933">
              <w:rPr>
                <w:rFonts w:ascii="Times New Roman" w:hAnsi="Times New Roman" w:cs="Times New Roman"/>
                <w:bCs/>
                <w:color w:val="auto"/>
                <w:sz w:val="24"/>
                <w:szCs w:val="24"/>
              </w:rPr>
              <w:t xml:space="preserve">Jensen, M., and W. </w:t>
            </w:r>
            <w:proofErr w:type="spellStart"/>
            <w:r w:rsidRPr="004B4933">
              <w:rPr>
                <w:rFonts w:ascii="Times New Roman" w:hAnsi="Times New Roman" w:cs="Times New Roman"/>
                <w:bCs/>
                <w:color w:val="auto"/>
                <w:sz w:val="24"/>
                <w:szCs w:val="24"/>
              </w:rPr>
              <w:t>Meckling</w:t>
            </w:r>
            <w:proofErr w:type="spellEnd"/>
            <w:r w:rsidRPr="004B4933">
              <w:rPr>
                <w:rFonts w:ascii="Times New Roman" w:hAnsi="Times New Roman" w:cs="Times New Roman"/>
                <w:bCs/>
                <w:color w:val="auto"/>
                <w:sz w:val="24"/>
                <w:szCs w:val="24"/>
              </w:rPr>
              <w:t>, 1976, “</w:t>
            </w:r>
            <w:hyperlink r:id="rId22" w:history="1">
              <w:r w:rsidRPr="004B4933">
                <w:rPr>
                  <w:rStyle w:val="Hyperlink"/>
                  <w:rFonts w:ascii="Times New Roman" w:hAnsi="Times New Roman" w:cs="Times New Roman"/>
                  <w:color w:val="auto"/>
                  <w:sz w:val="24"/>
                  <w:szCs w:val="24"/>
                  <w:u w:val="none"/>
                </w:rPr>
                <w:t>Theory of the firm: managerial behavior, agency costs and ownership structure</w:t>
              </w:r>
            </w:hyperlink>
            <w:r w:rsidRPr="004B4933">
              <w:rPr>
                <w:rFonts w:ascii="Times New Roman" w:hAnsi="Times New Roman" w:cs="Times New Roman"/>
                <w:color w:val="auto"/>
                <w:sz w:val="24"/>
                <w:szCs w:val="24"/>
              </w:rPr>
              <w:t>,</w:t>
            </w:r>
            <w:r w:rsidRPr="004B4933">
              <w:rPr>
                <w:rFonts w:ascii="Times New Roman" w:hAnsi="Times New Roman" w:cs="Times New Roman"/>
                <w:bCs/>
                <w:color w:val="auto"/>
                <w:sz w:val="24"/>
                <w:szCs w:val="24"/>
              </w:rPr>
              <w:t xml:space="preserve">” </w:t>
            </w:r>
          </w:p>
          <w:p w:rsidR="004B4933" w:rsidRPr="004B4933" w:rsidRDefault="004B4933" w:rsidP="004B4933">
            <w:pPr>
              <w:pStyle w:val="ListParagraph"/>
              <w:numPr>
                <w:ilvl w:val="0"/>
                <w:numId w:val="22"/>
              </w:numPr>
              <w:shd w:val="clear" w:color="auto" w:fill="FFFFFF"/>
              <w:spacing w:after="0" w:line="240" w:lineRule="auto"/>
              <w:ind w:left="360"/>
              <w:rPr>
                <w:rFonts w:ascii="Times New Roman" w:hAnsi="Times New Roman" w:cs="Times New Roman"/>
                <w:color w:val="auto"/>
                <w:sz w:val="24"/>
                <w:szCs w:val="24"/>
              </w:rPr>
            </w:pPr>
            <w:r w:rsidRPr="004B4933">
              <w:rPr>
                <w:rFonts w:ascii="Times New Roman" w:hAnsi="Times New Roman" w:cs="Times New Roman"/>
                <w:bCs/>
                <w:color w:val="auto"/>
                <w:sz w:val="24"/>
                <w:szCs w:val="24"/>
              </w:rPr>
              <w:t xml:space="preserve">Stuart L. </w:t>
            </w:r>
            <w:proofErr w:type="spellStart"/>
            <w:r w:rsidRPr="004B4933">
              <w:rPr>
                <w:rFonts w:ascii="Times New Roman" w:hAnsi="Times New Roman" w:cs="Times New Roman"/>
                <w:bCs/>
                <w:color w:val="auto"/>
                <w:sz w:val="24"/>
                <w:szCs w:val="24"/>
              </w:rPr>
              <w:t>Gillan</w:t>
            </w:r>
            <w:proofErr w:type="spellEnd"/>
            <w:r w:rsidRPr="004B4933">
              <w:rPr>
                <w:rFonts w:ascii="Times New Roman" w:hAnsi="Times New Roman" w:cs="Times New Roman"/>
                <w:bCs/>
                <w:color w:val="auto"/>
                <w:sz w:val="24"/>
                <w:szCs w:val="24"/>
              </w:rPr>
              <w:t xml:space="preserve">, Jay C. </w:t>
            </w:r>
            <w:proofErr w:type="spellStart"/>
            <w:r w:rsidRPr="004B4933">
              <w:rPr>
                <w:rFonts w:ascii="Times New Roman" w:hAnsi="Times New Roman" w:cs="Times New Roman"/>
                <w:bCs/>
                <w:color w:val="auto"/>
                <w:sz w:val="24"/>
                <w:szCs w:val="24"/>
              </w:rPr>
              <w:t>Hartzell</w:t>
            </w:r>
            <w:proofErr w:type="spellEnd"/>
            <w:r w:rsidRPr="004B4933">
              <w:rPr>
                <w:rFonts w:ascii="Times New Roman" w:hAnsi="Times New Roman" w:cs="Times New Roman"/>
                <w:bCs/>
                <w:color w:val="auto"/>
                <w:sz w:val="24"/>
                <w:szCs w:val="24"/>
              </w:rPr>
              <w:t xml:space="preserve">, and Robert </w:t>
            </w:r>
            <w:proofErr w:type="spellStart"/>
            <w:r w:rsidRPr="004B4933">
              <w:rPr>
                <w:rFonts w:ascii="Times New Roman" w:hAnsi="Times New Roman" w:cs="Times New Roman"/>
                <w:bCs/>
                <w:color w:val="auto"/>
                <w:sz w:val="24"/>
                <w:szCs w:val="24"/>
              </w:rPr>
              <w:t>Parrino</w:t>
            </w:r>
            <w:proofErr w:type="spellEnd"/>
            <w:r w:rsidRPr="004B4933">
              <w:rPr>
                <w:rFonts w:ascii="Times New Roman" w:hAnsi="Times New Roman" w:cs="Times New Roman"/>
                <w:bCs/>
                <w:color w:val="auto"/>
                <w:sz w:val="24"/>
                <w:szCs w:val="24"/>
              </w:rPr>
              <w:t>, 2009, </w:t>
            </w:r>
            <w:hyperlink r:id="rId23" w:history="1">
              <w:r w:rsidRPr="004B4933">
                <w:rPr>
                  <w:rStyle w:val="Hyperlink"/>
                  <w:rFonts w:ascii="Times New Roman" w:hAnsi="Times New Roman" w:cs="Times New Roman"/>
                  <w:color w:val="auto"/>
                  <w:sz w:val="24"/>
                  <w:szCs w:val="24"/>
                  <w:u w:val="none"/>
                </w:rPr>
                <w:t>Explicit vs. Implicit Contracts: Evidence from CEO Employment Agreements</w:t>
              </w:r>
            </w:hyperlink>
          </w:p>
          <w:p w:rsidR="004B4933" w:rsidRDefault="004B4933" w:rsidP="004B4933">
            <w:pPr>
              <w:pStyle w:val="ListParagraph"/>
              <w:shd w:val="clear" w:color="auto" w:fill="FFFFFF"/>
              <w:spacing w:after="0" w:line="240" w:lineRule="auto"/>
              <w:ind w:left="360" w:hanging="360"/>
              <w:rPr>
                <w:rFonts w:ascii="Times New Roman" w:hAnsi="Times New Roman" w:cs="Times New Roman"/>
                <w:bCs/>
                <w:color w:val="auto"/>
                <w:sz w:val="24"/>
                <w:szCs w:val="24"/>
              </w:rPr>
            </w:pPr>
            <w:r>
              <w:rPr>
                <w:rFonts w:ascii="Times New Roman" w:hAnsi="Times New Roman" w:cs="Times New Roman"/>
                <w:color w:val="auto"/>
                <w:sz w:val="24"/>
                <w:szCs w:val="24"/>
              </w:rPr>
              <w:t xml:space="preserve">3.   </w:t>
            </w:r>
            <w:proofErr w:type="spellStart"/>
            <w:r w:rsidRPr="004B4933">
              <w:rPr>
                <w:rFonts w:ascii="Times New Roman" w:hAnsi="Times New Roman" w:cs="Times New Roman"/>
                <w:bCs/>
                <w:color w:val="auto"/>
                <w:sz w:val="24"/>
                <w:szCs w:val="24"/>
              </w:rPr>
              <w:t>Chhaochharia</w:t>
            </w:r>
            <w:proofErr w:type="spellEnd"/>
            <w:r w:rsidRPr="004B4933">
              <w:rPr>
                <w:rFonts w:ascii="Times New Roman" w:hAnsi="Times New Roman" w:cs="Times New Roman"/>
                <w:bCs/>
                <w:color w:val="auto"/>
                <w:sz w:val="24"/>
                <w:szCs w:val="24"/>
              </w:rPr>
              <w:t xml:space="preserve">, </w:t>
            </w:r>
            <w:proofErr w:type="spellStart"/>
            <w:r w:rsidRPr="004B4933">
              <w:rPr>
                <w:rFonts w:ascii="Times New Roman" w:hAnsi="Times New Roman" w:cs="Times New Roman"/>
                <w:bCs/>
                <w:color w:val="auto"/>
                <w:sz w:val="24"/>
                <w:szCs w:val="24"/>
              </w:rPr>
              <w:t>Vidhi</w:t>
            </w:r>
            <w:proofErr w:type="spellEnd"/>
            <w:r w:rsidRPr="004B4933">
              <w:rPr>
                <w:rFonts w:ascii="Times New Roman" w:hAnsi="Times New Roman" w:cs="Times New Roman"/>
                <w:bCs/>
                <w:color w:val="auto"/>
                <w:sz w:val="24"/>
                <w:szCs w:val="24"/>
              </w:rPr>
              <w:t xml:space="preserve"> and </w:t>
            </w:r>
            <w:proofErr w:type="spellStart"/>
            <w:r w:rsidRPr="004B4933">
              <w:rPr>
                <w:rFonts w:ascii="Times New Roman" w:hAnsi="Times New Roman" w:cs="Times New Roman"/>
                <w:bCs/>
                <w:color w:val="auto"/>
                <w:sz w:val="24"/>
                <w:szCs w:val="24"/>
              </w:rPr>
              <w:t>Yaniv</w:t>
            </w:r>
            <w:proofErr w:type="spellEnd"/>
            <w:r w:rsidRPr="004B4933">
              <w:rPr>
                <w:rFonts w:ascii="Times New Roman" w:hAnsi="Times New Roman" w:cs="Times New Roman"/>
                <w:bCs/>
                <w:color w:val="auto"/>
                <w:sz w:val="24"/>
                <w:szCs w:val="24"/>
              </w:rPr>
              <w:t xml:space="preserve"> Grinstein. 2009. </w:t>
            </w:r>
            <w:hyperlink r:id="rId24" w:history="1">
              <w:r w:rsidRPr="004B4933">
                <w:rPr>
                  <w:rStyle w:val="Hyperlink"/>
                  <w:rFonts w:ascii="Times New Roman" w:hAnsi="Times New Roman" w:cs="Times New Roman"/>
                  <w:color w:val="auto"/>
                  <w:sz w:val="24"/>
                  <w:szCs w:val="24"/>
                  <w:u w:val="none"/>
                </w:rPr>
                <w:t xml:space="preserve">CEO </w:t>
              </w:r>
              <w:r>
                <w:rPr>
                  <w:rStyle w:val="Hyperlink"/>
                  <w:rFonts w:ascii="Times New Roman" w:hAnsi="Times New Roman" w:cs="Times New Roman"/>
                  <w:color w:val="auto"/>
                  <w:sz w:val="24"/>
                  <w:szCs w:val="24"/>
                  <w:u w:val="none"/>
                </w:rPr>
                <w:t>c</w:t>
              </w:r>
              <w:r w:rsidRPr="004B4933">
                <w:rPr>
                  <w:rStyle w:val="Hyperlink"/>
                  <w:rFonts w:ascii="Times New Roman" w:hAnsi="Times New Roman" w:cs="Times New Roman"/>
                  <w:color w:val="auto"/>
                  <w:sz w:val="24"/>
                  <w:szCs w:val="24"/>
                  <w:u w:val="none"/>
                </w:rPr>
                <w:t>ompensation and Board Structure</w:t>
              </w:r>
            </w:hyperlink>
            <w:r w:rsidRPr="004B4933">
              <w:rPr>
                <w:rFonts w:ascii="Times New Roman" w:hAnsi="Times New Roman" w:cs="Times New Roman"/>
                <w:bCs/>
                <w:color w:val="auto"/>
                <w:sz w:val="24"/>
                <w:szCs w:val="24"/>
              </w:rPr>
              <w:t xml:space="preserve">. Journal of Finance 64(1) </w:t>
            </w:r>
          </w:p>
          <w:p w:rsidR="004B4933" w:rsidRPr="004B4933" w:rsidRDefault="004B4933" w:rsidP="004B4933">
            <w:pPr>
              <w:pStyle w:val="ListParagraph"/>
              <w:numPr>
                <w:ilvl w:val="0"/>
                <w:numId w:val="25"/>
              </w:numPr>
              <w:shd w:val="clear" w:color="auto" w:fill="FFFFFF"/>
              <w:spacing w:after="0" w:line="240" w:lineRule="auto"/>
              <w:ind w:left="360"/>
              <w:rPr>
                <w:rFonts w:ascii="Times New Roman" w:hAnsi="Times New Roman" w:cs="Times New Roman"/>
                <w:color w:val="auto"/>
                <w:sz w:val="24"/>
                <w:szCs w:val="24"/>
              </w:rPr>
            </w:pPr>
            <w:r w:rsidRPr="004B4933">
              <w:rPr>
                <w:rFonts w:ascii="Times New Roman" w:hAnsi="Times New Roman" w:cs="Times New Roman"/>
                <w:sz w:val="24"/>
                <w:szCs w:val="24"/>
              </w:rPr>
              <w:t> </w:t>
            </w:r>
            <w:r w:rsidRPr="004B4933">
              <w:rPr>
                <w:rFonts w:ascii="Times New Roman" w:hAnsi="Times New Roman" w:cs="Times New Roman"/>
                <w:bCs/>
                <w:sz w:val="24"/>
                <w:szCs w:val="24"/>
              </w:rPr>
              <w:t xml:space="preserve">Guthrie, </w:t>
            </w:r>
            <w:proofErr w:type="spellStart"/>
            <w:r w:rsidRPr="004B4933">
              <w:rPr>
                <w:rFonts w:ascii="Times New Roman" w:hAnsi="Times New Roman" w:cs="Times New Roman"/>
                <w:bCs/>
                <w:sz w:val="24"/>
                <w:szCs w:val="24"/>
              </w:rPr>
              <w:t>Sokolowsky</w:t>
            </w:r>
            <w:proofErr w:type="spellEnd"/>
            <w:r w:rsidRPr="004B4933">
              <w:rPr>
                <w:rFonts w:ascii="Times New Roman" w:hAnsi="Times New Roman" w:cs="Times New Roman"/>
                <w:bCs/>
                <w:sz w:val="24"/>
                <w:szCs w:val="24"/>
              </w:rPr>
              <w:t>, and Wan, 2012, </w:t>
            </w:r>
            <w:hyperlink r:id="rId25" w:history="1">
              <w:r w:rsidRPr="004B4933">
                <w:rPr>
                  <w:rStyle w:val="Hyperlink"/>
                  <w:rFonts w:ascii="Times New Roman" w:hAnsi="Times New Roman" w:cs="Times New Roman"/>
                  <w:color w:val="auto"/>
                  <w:sz w:val="24"/>
                  <w:szCs w:val="24"/>
                  <w:u w:val="none"/>
                </w:rPr>
                <w:t>CEO Compensation and Board Structure Revisited</w:t>
              </w:r>
            </w:hyperlink>
            <w:r w:rsidRPr="004B4933">
              <w:rPr>
                <w:rFonts w:ascii="Times New Roman" w:hAnsi="Times New Roman" w:cs="Times New Roman"/>
                <w:sz w:val="24"/>
                <w:szCs w:val="24"/>
              </w:rPr>
              <w:t>, </w:t>
            </w:r>
            <w:r w:rsidRPr="004B4933">
              <w:rPr>
                <w:rFonts w:ascii="Times New Roman" w:hAnsi="Times New Roman" w:cs="Times New Roman"/>
                <w:bCs/>
                <w:sz w:val="24"/>
                <w:szCs w:val="24"/>
              </w:rPr>
              <w:t>Journal of Finance 67(3) (June), 1149-1168 </w:t>
            </w:r>
            <w:r w:rsidRPr="004B4933">
              <w:rPr>
                <w:rFonts w:ascii="Times New Roman" w:hAnsi="Times New Roman" w:cs="Times New Roman"/>
                <w:sz w:val="24"/>
                <w:szCs w:val="24"/>
              </w:rPr>
              <w:t>( </w:t>
            </w:r>
            <w:hyperlink r:id="rId26" w:history="1">
              <w:r w:rsidRPr="004B4933">
                <w:rPr>
                  <w:rStyle w:val="Hyperlink"/>
                  <w:rFonts w:ascii="Times New Roman" w:hAnsi="Times New Roman" w:cs="Times New Roman"/>
                  <w:color w:val="auto"/>
                  <w:sz w:val="24"/>
                  <w:szCs w:val="24"/>
                  <w:u w:val="none"/>
                </w:rPr>
                <w:t>https://papers.ssrn.com/sol3/papers.cfm?abstract_id=1680476</w:t>
              </w:r>
            </w:hyperlink>
            <w:r w:rsidRPr="004B4933">
              <w:rPr>
                <w:rFonts w:ascii="Times New Roman" w:hAnsi="Times New Roman" w:cs="Times New Roman"/>
                <w:sz w:val="24"/>
                <w:szCs w:val="24"/>
              </w:rPr>
              <w:t>) </w:t>
            </w:r>
            <w:r>
              <w:rPr>
                <w:rFonts w:ascii="Times New Roman" w:hAnsi="Times New Roman" w:cs="Times New Roman"/>
                <w:bCs/>
                <w:sz w:val="24"/>
                <w:szCs w:val="24"/>
              </w:rPr>
              <w:t xml:space="preserve"> </w:t>
            </w:r>
          </w:p>
          <w:p w:rsidR="004B4933" w:rsidRPr="004B4933" w:rsidRDefault="004B4933" w:rsidP="004B4933">
            <w:pPr>
              <w:pStyle w:val="ListParagraph"/>
              <w:numPr>
                <w:ilvl w:val="0"/>
                <w:numId w:val="25"/>
              </w:numPr>
              <w:shd w:val="clear" w:color="auto" w:fill="FFFFFF"/>
              <w:spacing w:after="0" w:line="240" w:lineRule="auto"/>
              <w:ind w:left="360"/>
              <w:rPr>
                <w:rFonts w:ascii="Times New Roman" w:hAnsi="Times New Roman" w:cs="Times New Roman"/>
                <w:color w:val="auto"/>
                <w:sz w:val="24"/>
                <w:szCs w:val="24"/>
              </w:rPr>
            </w:pPr>
            <w:r w:rsidRPr="004B4933">
              <w:rPr>
                <w:rFonts w:ascii="Times New Roman" w:hAnsi="Times New Roman" w:cs="Times New Roman"/>
                <w:bCs/>
                <w:color w:val="auto"/>
                <w:sz w:val="24"/>
                <w:szCs w:val="24"/>
              </w:rPr>
              <w:t>Modigliani, F., and M. Miller*, 1958, “</w:t>
            </w:r>
            <w:hyperlink r:id="rId27" w:history="1">
              <w:r w:rsidRPr="004B4933">
                <w:rPr>
                  <w:rStyle w:val="Hyperlink"/>
                  <w:rFonts w:ascii="Times New Roman" w:hAnsi="Times New Roman" w:cs="Times New Roman"/>
                  <w:color w:val="auto"/>
                  <w:sz w:val="24"/>
                  <w:szCs w:val="24"/>
                  <w:u w:val="none"/>
                </w:rPr>
                <w:t>The cost of capital, corporation finance, and the theory of investment</w:t>
              </w:r>
            </w:hyperlink>
            <w:r w:rsidRPr="004B4933">
              <w:rPr>
                <w:rFonts w:ascii="Times New Roman" w:hAnsi="Times New Roman" w:cs="Times New Roman"/>
                <w:color w:val="auto"/>
                <w:sz w:val="24"/>
                <w:szCs w:val="24"/>
              </w:rPr>
              <w:t>,”</w:t>
            </w:r>
            <w:r w:rsidRPr="004B4933">
              <w:rPr>
                <w:rFonts w:ascii="Times New Roman" w:hAnsi="Times New Roman" w:cs="Times New Roman"/>
                <w:bCs/>
                <w:color w:val="auto"/>
                <w:sz w:val="24"/>
                <w:szCs w:val="24"/>
              </w:rPr>
              <w:t> American Economic Review 48, 261-297</w:t>
            </w:r>
          </w:p>
          <w:p w:rsidR="004B4933" w:rsidRPr="004B4933" w:rsidRDefault="004B4933" w:rsidP="004B4933">
            <w:pPr>
              <w:pStyle w:val="ListParagraph"/>
              <w:numPr>
                <w:ilvl w:val="0"/>
                <w:numId w:val="25"/>
              </w:numPr>
              <w:shd w:val="clear" w:color="auto" w:fill="FFFFFF"/>
              <w:spacing w:line="240" w:lineRule="auto"/>
              <w:ind w:left="360"/>
              <w:jc w:val="both"/>
              <w:rPr>
                <w:rFonts w:ascii="Times New Roman" w:hAnsi="Times New Roman" w:cs="Times New Roman"/>
                <w:sz w:val="24"/>
                <w:szCs w:val="24"/>
              </w:rPr>
            </w:pPr>
            <w:r w:rsidRPr="004B4933">
              <w:rPr>
                <w:rFonts w:ascii="Times New Roman" w:hAnsi="Times New Roman" w:cs="Times New Roman"/>
                <w:bCs/>
                <w:sz w:val="24"/>
                <w:szCs w:val="24"/>
              </w:rPr>
              <w:t>John R. Graham1,2 and Mark T. Leary*, “</w:t>
            </w:r>
            <w:hyperlink r:id="rId28" w:history="1">
              <w:r w:rsidRPr="004B4933">
                <w:rPr>
                  <w:rStyle w:val="Hyperlink"/>
                  <w:rFonts w:ascii="Times New Roman" w:hAnsi="Times New Roman" w:cs="Times New Roman"/>
                  <w:bCs/>
                  <w:color w:val="auto"/>
                  <w:sz w:val="24"/>
                  <w:szCs w:val="24"/>
                  <w:u w:val="none"/>
                </w:rPr>
                <w:t>A Review of Empirical Capital Structure Research and Directions for the Future”</w:t>
              </w:r>
            </w:hyperlink>
            <w:r w:rsidRPr="004B4933">
              <w:rPr>
                <w:rFonts w:ascii="Times New Roman" w:hAnsi="Times New Roman" w:cs="Times New Roman"/>
                <w:bCs/>
                <w:sz w:val="24"/>
                <w:szCs w:val="24"/>
              </w:rPr>
              <w:t> Annual Review of Financial Economics, Vol. 3:309-345 (Volume publication date December 2011)</w:t>
            </w:r>
          </w:p>
          <w:p w:rsidR="004B4933" w:rsidRPr="0077295A" w:rsidRDefault="004B4933" w:rsidP="004B4933">
            <w:pPr>
              <w:pStyle w:val="ListParagraph"/>
              <w:shd w:val="clear" w:color="auto" w:fill="FFFFFF"/>
              <w:spacing w:after="0" w:line="240" w:lineRule="auto"/>
              <w:ind w:left="360"/>
            </w:pPr>
          </w:p>
        </w:tc>
        <w:tc>
          <w:tcPr>
            <w:tcW w:w="2306" w:type="dxa"/>
            <w:tcBorders>
              <w:top w:val="outset" w:sz="6" w:space="0" w:color="auto"/>
              <w:left w:val="outset" w:sz="6" w:space="0" w:color="auto"/>
              <w:bottom w:val="outset" w:sz="6" w:space="0" w:color="auto"/>
              <w:right w:val="outset" w:sz="6" w:space="0" w:color="auto"/>
            </w:tcBorders>
          </w:tcPr>
          <w:p w:rsidR="0077295A" w:rsidRDefault="0077295A" w:rsidP="001629AC">
            <w:pPr>
              <w:pStyle w:val="ListParagraph"/>
              <w:numPr>
                <w:ilvl w:val="0"/>
                <w:numId w:val="21"/>
              </w:numPr>
              <w:rPr>
                <w:rFonts w:ascii="Times New Roman" w:hAnsi="Times New Roman" w:cs="Times New Roman"/>
                <w:bCs/>
                <w:color w:val="111111"/>
                <w:sz w:val="24"/>
                <w:szCs w:val="24"/>
                <w:shd w:val="clear" w:color="auto" w:fill="FFFFFF"/>
              </w:rPr>
            </w:pPr>
            <w:r w:rsidRPr="004B4933">
              <w:rPr>
                <w:rFonts w:ascii="Times New Roman" w:hAnsi="Times New Roman" w:cs="Times New Roman"/>
                <w:bCs/>
                <w:color w:val="111111"/>
                <w:sz w:val="24"/>
                <w:szCs w:val="24"/>
                <w:shd w:val="clear" w:color="auto" w:fill="FFFFFF"/>
              </w:rPr>
              <w:t xml:space="preserve">Write a synopsis of </w:t>
            </w:r>
            <w:r w:rsidR="004B4933" w:rsidRPr="004B4933">
              <w:rPr>
                <w:rFonts w:ascii="Times New Roman" w:hAnsi="Times New Roman" w:cs="Times New Roman"/>
                <w:bCs/>
                <w:color w:val="111111"/>
                <w:sz w:val="24"/>
                <w:szCs w:val="24"/>
                <w:shd w:val="clear" w:color="auto" w:fill="FFFFFF"/>
              </w:rPr>
              <w:t xml:space="preserve">the paper written by Jensen. </w:t>
            </w:r>
          </w:p>
          <w:p w:rsidR="0077295A" w:rsidRPr="004B4933" w:rsidRDefault="004B4933" w:rsidP="004B4933">
            <w:pPr>
              <w:pStyle w:val="ListParagraph"/>
              <w:numPr>
                <w:ilvl w:val="0"/>
                <w:numId w:val="21"/>
              </w:numPr>
              <w:rPr>
                <w:rFonts w:ascii="Times New Roman" w:hAnsi="Times New Roman" w:cs="Times New Roman"/>
                <w:b/>
                <w:bCs/>
                <w:color w:val="111111"/>
                <w:sz w:val="24"/>
                <w:szCs w:val="24"/>
                <w:shd w:val="clear" w:color="auto" w:fill="FFFFFF"/>
              </w:rPr>
            </w:pPr>
            <w:r>
              <w:rPr>
                <w:rFonts w:ascii="Times New Roman" w:hAnsi="Times New Roman" w:cs="Times New Roman"/>
                <w:bCs/>
                <w:color w:val="111111"/>
                <w:sz w:val="24"/>
                <w:szCs w:val="24"/>
                <w:shd w:val="clear" w:color="auto" w:fill="FFFFFF"/>
              </w:rPr>
              <w:t xml:space="preserve">Choose one of the rest five papers, and write a synopsis and a critique.  </w:t>
            </w:r>
          </w:p>
          <w:p w:rsidR="004B4933" w:rsidRPr="002A4DC0" w:rsidRDefault="004B4933" w:rsidP="004B4933">
            <w:pPr>
              <w:pStyle w:val="ListParagraph"/>
              <w:rPr>
                <w:rFonts w:ascii="Times New Roman" w:hAnsi="Times New Roman" w:cs="Times New Roman"/>
                <w:b/>
                <w:bCs/>
                <w:color w:val="111111"/>
                <w:sz w:val="24"/>
                <w:szCs w:val="24"/>
                <w:shd w:val="clear" w:color="auto" w:fill="FFFFFF"/>
              </w:rPr>
            </w:pPr>
          </w:p>
        </w:tc>
      </w:tr>
      <w:tr w:rsidR="0077295A" w:rsidRPr="00A6142C" w:rsidTr="004B4933">
        <w:trPr>
          <w:trHeight w:val="108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7295A" w:rsidRPr="006A206A" w:rsidRDefault="004B4933" w:rsidP="004B4933">
            <w:pPr>
              <w:rPr>
                <w:rFonts w:ascii="Times New Roman" w:hAnsi="Times New Roman" w:cs="Times New Roman"/>
                <w:sz w:val="24"/>
                <w:szCs w:val="24"/>
              </w:rPr>
            </w:pPr>
            <w:r>
              <w:rPr>
                <w:rFonts w:ascii="Times New Roman" w:hAnsi="Times New Roman" w:cs="Times New Roman"/>
                <w:sz w:val="24"/>
                <w:szCs w:val="24"/>
              </w:rPr>
              <w:t>Week 8</w:t>
            </w:r>
          </w:p>
        </w:tc>
        <w:tc>
          <w:tcPr>
            <w:tcW w:w="68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B4933" w:rsidRPr="004B4933" w:rsidRDefault="004B4933" w:rsidP="004B4933">
            <w:pPr>
              <w:shd w:val="clear" w:color="auto" w:fill="FFFFFF"/>
              <w:spacing w:line="270" w:lineRule="atLeast"/>
              <w:ind w:left="720"/>
              <w:jc w:val="both"/>
              <w:rPr>
                <w:rFonts w:ascii="Times New Roman" w:hAnsi="Times New Roman" w:cs="Times New Roman"/>
                <w:sz w:val="24"/>
                <w:szCs w:val="24"/>
              </w:rPr>
            </w:pPr>
            <w:r w:rsidRPr="004B4933">
              <w:rPr>
                <w:rFonts w:ascii="Times New Roman" w:hAnsi="Times New Roman" w:cs="Times New Roman"/>
                <w:bCs/>
                <w:sz w:val="24"/>
                <w:szCs w:val="24"/>
              </w:rPr>
              <w:t> </w:t>
            </w:r>
          </w:p>
          <w:p w:rsidR="0077295A" w:rsidRPr="002A4DC0" w:rsidRDefault="004B4933" w:rsidP="001629AC">
            <w:pPr>
              <w:pStyle w:val="Heading1"/>
              <w:spacing w:before="0" w:after="68" w:line="489" w:lineRule="atLeast"/>
              <w:rPr>
                <w:rFonts w:ascii="Times New Roman" w:hAnsi="Times New Roman" w:cs="Times New Roman"/>
                <w:b w:val="0"/>
                <w:bCs w:val="0"/>
                <w:color w:val="auto"/>
                <w:sz w:val="24"/>
                <w:szCs w:val="24"/>
                <w:shd w:val="clear" w:color="auto" w:fill="FFFFFF"/>
              </w:rPr>
            </w:pPr>
            <w:r>
              <w:rPr>
                <w:rFonts w:ascii="Times New Roman" w:hAnsi="Times New Roman" w:cs="Times New Roman"/>
                <w:b w:val="0"/>
                <w:bCs w:val="0"/>
                <w:color w:val="auto"/>
                <w:sz w:val="24"/>
                <w:szCs w:val="24"/>
                <w:shd w:val="clear" w:color="auto" w:fill="FFFFFF"/>
              </w:rPr>
              <w:t>Final exam and all assignments due</w:t>
            </w:r>
          </w:p>
        </w:tc>
        <w:tc>
          <w:tcPr>
            <w:tcW w:w="2306" w:type="dxa"/>
            <w:tcBorders>
              <w:top w:val="outset" w:sz="6" w:space="0" w:color="auto"/>
              <w:left w:val="outset" w:sz="6" w:space="0" w:color="auto"/>
              <w:bottom w:val="outset" w:sz="6" w:space="0" w:color="auto"/>
              <w:right w:val="outset" w:sz="6" w:space="0" w:color="auto"/>
            </w:tcBorders>
          </w:tcPr>
          <w:p w:rsidR="0077295A" w:rsidRPr="002A4DC0" w:rsidRDefault="0077295A" w:rsidP="001629AC">
            <w:pPr>
              <w:rPr>
                <w:rFonts w:ascii="Times New Roman" w:hAnsi="Times New Roman" w:cs="Times New Roman"/>
                <w:b/>
                <w:bCs/>
                <w:color w:val="111111"/>
                <w:sz w:val="24"/>
                <w:szCs w:val="24"/>
                <w:shd w:val="clear" w:color="auto" w:fill="FFFFFF"/>
              </w:rPr>
            </w:pPr>
          </w:p>
        </w:tc>
      </w:tr>
    </w:tbl>
    <w:p w:rsidR="0029277D" w:rsidRDefault="0029277D" w:rsidP="006A206A">
      <w:pPr>
        <w:rPr>
          <w:rFonts w:ascii="Times New Roman" w:hAnsi="Times New Roman" w:cs="Times New Roman"/>
          <w:sz w:val="24"/>
          <w:szCs w:val="24"/>
        </w:rPr>
      </w:pPr>
    </w:p>
    <w:p w:rsidR="0029277D" w:rsidRPr="00A6142C" w:rsidRDefault="0029277D" w:rsidP="006A206A">
      <w:pPr>
        <w:rPr>
          <w:rFonts w:ascii="Times New Roman" w:hAnsi="Times New Roman" w:cs="Times New Roman"/>
          <w:sz w:val="24"/>
          <w:szCs w:val="24"/>
        </w:rPr>
      </w:pPr>
    </w:p>
    <w:sectPr w:rsidR="0029277D" w:rsidRPr="00A6142C" w:rsidSect="00E638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charset w:val="00"/>
    <w:family w:val="auto"/>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D36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47F14"/>
    <w:multiLevelType w:val="hybridMultilevel"/>
    <w:tmpl w:val="5A94477A"/>
    <w:lvl w:ilvl="0" w:tplc="214263A6">
      <w:numFmt w:val="bullet"/>
      <w:lvlText w:val=""/>
      <w:lvlJc w:val="left"/>
      <w:pPr>
        <w:ind w:left="720" w:hanging="360"/>
      </w:pPr>
      <w:rPr>
        <w:rFonts w:ascii="Symbol" w:eastAsia="Calibr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E46A5"/>
    <w:multiLevelType w:val="hybridMultilevel"/>
    <w:tmpl w:val="1B8874AC"/>
    <w:lvl w:ilvl="0" w:tplc="0EA4EF9E">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083A93"/>
    <w:multiLevelType w:val="hybridMultilevel"/>
    <w:tmpl w:val="BFB29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E381D"/>
    <w:multiLevelType w:val="hybridMultilevel"/>
    <w:tmpl w:val="9934C8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820F2"/>
    <w:multiLevelType w:val="hybridMultilevel"/>
    <w:tmpl w:val="4978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C430C"/>
    <w:multiLevelType w:val="hybridMultilevel"/>
    <w:tmpl w:val="C3E2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37A48"/>
    <w:multiLevelType w:val="hybridMultilevel"/>
    <w:tmpl w:val="B61A7622"/>
    <w:lvl w:ilvl="0" w:tplc="B6CAEAC2">
      <w:start w:val="4"/>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A2E75"/>
    <w:multiLevelType w:val="hybridMultilevel"/>
    <w:tmpl w:val="050A8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AB4E00"/>
    <w:multiLevelType w:val="hybridMultilevel"/>
    <w:tmpl w:val="1376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732A0"/>
    <w:multiLevelType w:val="hybridMultilevel"/>
    <w:tmpl w:val="E51ACB34"/>
    <w:lvl w:ilvl="0" w:tplc="B14AE234">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04F78D6"/>
    <w:multiLevelType w:val="hybridMultilevel"/>
    <w:tmpl w:val="FBB2617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1A7E3A"/>
    <w:multiLevelType w:val="hybridMultilevel"/>
    <w:tmpl w:val="BACE03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031AE1"/>
    <w:multiLevelType w:val="hybridMultilevel"/>
    <w:tmpl w:val="C65E8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C34D2C"/>
    <w:multiLevelType w:val="hybridMultilevel"/>
    <w:tmpl w:val="5F301F6C"/>
    <w:lvl w:ilvl="0" w:tplc="0AC6C9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B2C88"/>
    <w:multiLevelType w:val="hybridMultilevel"/>
    <w:tmpl w:val="C12C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A409E"/>
    <w:multiLevelType w:val="hybridMultilevel"/>
    <w:tmpl w:val="7B4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56259B"/>
    <w:multiLevelType w:val="hybridMultilevel"/>
    <w:tmpl w:val="E4C288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07245D7"/>
    <w:multiLevelType w:val="hybridMultilevel"/>
    <w:tmpl w:val="23501A4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2A47F32"/>
    <w:multiLevelType w:val="hybridMultilevel"/>
    <w:tmpl w:val="E9EC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D44BE"/>
    <w:multiLevelType w:val="hybridMultilevel"/>
    <w:tmpl w:val="E5F210EE"/>
    <w:lvl w:ilvl="0" w:tplc="0409000F">
      <w:start w:val="1"/>
      <w:numFmt w:val="decimal"/>
      <w:lvlText w:val="%1."/>
      <w:lvlJc w:val="left"/>
      <w:pPr>
        <w:ind w:left="1080" w:hanging="360"/>
      </w:pPr>
    </w:lvl>
    <w:lvl w:ilvl="1" w:tplc="3BD4B780">
      <w:numFmt w:val="bullet"/>
      <w:lvlText w:val=""/>
      <w:lvlJc w:val="left"/>
      <w:pPr>
        <w:ind w:left="1905" w:hanging="465"/>
      </w:pPr>
      <w:rPr>
        <w:rFonts w:ascii="Times New Roman" w:eastAsia="Calibri" w:hAnsi="Times New Roman" w:cs="Times New Roman"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4D1544"/>
    <w:multiLevelType w:val="hybridMultilevel"/>
    <w:tmpl w:val="BF54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5354B"/>
    <w:multiLevelType w:val="hybridMultilevel"/>
    <w:tmpl w:val="9F2C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1656F"/>
    <w:multiLevelType w:val="hybridMultilevel"/>
    <w:tmpl w:val="4E8A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3694E"/>
    <w:multiLevelType w:val="hybridMultilevel"/>
    <w:tmpl w:val="88CC9934"/>
    <w:lvl w:ilvl="0" w:tplc="4FD63B62">
      <w:numFmt w:val="bullet"/>
      <w:lvlText w:val=""/>
      <w:lvlJc w:val="left"/>
      <w:pPr>
        <w:ind w:left="720" w:hanging="360"/>
      </w:pPr>
      <w:rPr>
        <w:rFonts w:ascii="Times New Roman" w:eastAsia="Calibr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1"/>
  </w:num>
  <w:num w:numId="5">
    <w:abstractNumId w:val="20"/>
  </w:num>
  <w:num w:numId="6">
    <w:abstractNumId w:val="24"/>
  </w:num>
  <w:num w:numId="7">
    <w:abstractNumId w:val="17"/>
  </w:num>
  <w:num w:numId="8">
    <w:abstractNumId w:val="11"/>
  </w:num>
  <w:num w:numId="9">
    <w:abstractNumId w:val="12"/>
  </w:num>
  <w:num w:numId="10">
    <w:abstractNumId w:val="10"/>
  </w:num>
  <w:num w:numId="11">
    <w:abstractNumId w:val="2"/>
  </w:num>
  <w:num w:numId="12">
    <w:abstractNumId w:val="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8"/>
  </w:num>
  <w:num w:numId="17">
    <w:abstractNumId w:val="9"/>
  </w:num>
  <w:num w:numId="18">
    <w:abstractNumId w:val="14"/>
  </w:num>
  <w:num w:numId="19">
    <w:abstractNumId w:val="16"/>
  </w:num>
  <w:num w:numId="20">
    <w:abstractNumId w:val="22"/>
  </w:num>
  <w:num w:numId="21">
    <w:abstractNumId w:val="23"/>
  </w:num>
  <w:num w:numId="22">
    <w:abstractNumId w:val="21"/>
  </w:num>
  <w:num w:numId="23">
    <w:abstractNumId w:val="7"/>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C1128"/>
    <w:rsid w:val="00012C43"/>
    <w:rsid w:val="00021788"/>
    <w:rsid w:val="0005474D"/>
    <w:rsid w:val="00054A4A"/>
    <w:rsid w:val="000A61DD"/>
    <w:rsid w:val="001332AC"/>
    <w:rsid w:val="00193FD7"/>
    <w:rsid w:val="001D4B1F"/>
    <w:rsid w:val="001E1286"/>
    <w:rsid w:val="001E3C7E"/>
    <w:rsid w:val="001F0FC4"/>
    <w:rsid w:val="002430BB"/>
    <w:rsid w:val="00262238"/>
    <w:rsid w:val="0029277D"/>
    <w:rsid w:val="002A4DC0"/>
    <w:rsid w:val="002F61B3"/>
    <w:rsid w:val="004839F3"/>
    <w:rsid w:val="004A5C95"/>
    <w:rsid w:val="004B14C2"/>
    <w:rsid w:val="004B4933"/>
    <w:rsid w:val="004C09B5"/>
    <w:rsid w:val="00512031"/>
    <w:rsid w:val="00530F46"/>
    <w:rsid w:val="005F002B"/>
    <w:rsid w:val="0064311E"/>
    <w:rsid w:val="006460D6"/>
    <w:rsid w:val="00656A06"/>
    <w:rsid w:val="006961D3"/>
    <w:rsid w:val="006A206A"/>
    <w:rsid w:val="00750017"/>
    <w:rsid w:val="0077295A"/>
    <w:rsid w:val="007B58CC"/>
    <w:rsid w:val="007B73B5"/>
    <w:rsid w:val="00835B00"/>
    <w:rsid w:val="00854B45"/>
    <w:rsid w:val="00917531"/>
    <w:rsid w:val="00961D2E"/>
    <w:rsid w:val="009919F5"/>
    <w:rsid w:val="009B1B54"/>
    <w:rsid w:val="009B4AEE"/>
    <w:rsid w:val="009C162A"/>
    <w:rsid w:val="009C2414"/>
    <w:rsid w:val="009D0622"/>
    <w:rsid w:val="009D7D01"/>
    <w:rsid w:val="00A14D82"/>
    <w:rsid w:val="00A32546"/>
    <w:rsid w:val="00A503C1"/>
    <w:rsid w:val="00A6142C"/>
    <w:rsid w:val="00A84E26"/>
    <w:rsid w:val="00AC2515"/>
    <w:rsid w:val="00AD6B86"/>
    <w:rsid w:val="00AE2932"/>
    <w:rsid w:val="00B35F2E"/>
    <w:rsid w:val="00B77094"/>
    <w:rsid w:val="00BC1128"/>
    <w:rsid w:val="00C57979"/>
    <w:rsid w:val="00C81927"/>
    <w:rsid w:val="00C823E7"/>
    <w:rsid w:val="00CA2EAE"/>
    <w:rsid w:val="00D23131"/>
    <w:rsid w:val="00D40469"/>
    <w:rsid w:val="00DA298A"/>
    <w:rsid w:val="00DD0F63"/>
    <w:rsid w:val="00DD7EE5"/>
    <w:rsid w:val="00E16856"/>
    <w:rsid w:val="00E6331B"/>
    <w:rsid w:val="00E638AA"/>
    <w:rsid w:val="00E67982"/>
    <w:rsid w:val="00E7214A"/>
    <w:rsid w:val="00E85369"/>
    <w:rsid w:val="00E87457"/>
    <w:rsid w:val="00F17B23"/>
    <w:rsid w:val="00F97B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AA"/>
  </w:style>
  <w:style w:type="paragraph" w:styleId="Heading1">
    <w:name w:val="heading 1"/>
    <w:basedOn w:val="Normal"/>
    <w:next w:val="Normal"/>
    <w:link w:val="Heading1Char"/>
    <w:uiPriority w:val="9"/>
    <w:qFormat/>
    <w:rsid w:val="00961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39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012C43"/>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C43"/>
    <w:rPr>
      <w:rFonts w:ascii="Cambria" w:eastAsia="Cambria" w:hAnsi="Cambria" w:cs="Cambria"/>
      <w:b/>
      <w:bCs/>
      <w:color w:val="000000"/>
      <w:sz w:val="26"/>
      <w:szCs w:val="26"/>
      <w:u w:color="000000"/>
      <w:bdr w:val="nil"/>
      <w:lang w:eastAsia="en-US"/>
    </w:rPr>
  </w:style>
  <w:style w:type="paragraph" w:customStyle="1" w:styleId="Body">
    <w:name w:val="Body"/>
    <w:rsid w:val="00012C4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US"/>
    </w:rPr>
  </w:style>
  <w:style w:type="paragraph" w:styleId="ListParagraph">
    <w:name w:val="List Paragraph"/>
    <w:uiPriority w:val="34"/>
    <w:qFormat/>
    <w:rsid w:val="00012C43"/>
    <w:pPr>
      <w:pBdr>
        <w:top w:val="nil"/>
        <w:left w:val="nil"/>
        <w:bottom w:val="nil"/>
        <w:right w:val="nil"/>
        <w:between w:val="nil"/>
        <w:bar w:val="nil"/>
      </w:pBdr>
      <w:ind w:left="720"/>
    </w:pPr>
    <w:rPr>
      <w:rFonts w:ascii="Calibri" w:eastAsia="Calibri" w:hAnsi="Calibri" w:cs="Calibri"/>
      <w:color w:val="000000"/>
      <w:u w:color="000000"/>
      <w:bdr w:val="nil"/>
      <w:lang w:eastAsia="en-US"/>
    </w:rPr>
  </w:style>
  <w:style w:type="paragraph" w:styleId="Subtitle">
    <w:name w:val="Subtitle"/>
    <w:basedOn w:val="Normal"/>
    <w:next w:val="Normal"/>
    <w:link w:val="SubtitleChar"/>
    <w:qFormat/>
    <w:rsid w:val="00012C43"/>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4"/>
      <w:szCs w:val="20"/>
      <w:lang w:eastAsia="en-US"/>
    </w:rPr>
  </w:style>
  <w:style w:type="character" w:customStyle="1" w:styleId="SubtitleChar">
    <w:name w:val="Subtitle Char"/>
    <w:basedOn w:val="DefaultParagraphFont"/>
    <w:link w:val="Subtitle"/>
    <w:rsid w:val="00012C43"/>
    <w:rPr>
      <w:rFonts w:ascii="Times New Roman" w:eastAsia="Times New Roman" w:hAnsi="Times New Roman" w:cs="Times New Roman"/>
      <w:b/>
      <w:noProof/>
      <w:sz w:val="24"/>
      <w:szCs w:val="20"/>
      <w:lang w:eastAsia="en-US"/>
    </w:rPr>
  </w:style>
  <w:style w:type="paragraph" w:styleId="BalloonText">
    <w:name w:val="Balloon Text"/>
    <w:basedOn w:val="Normal"/>
    <w:link w:val="BalloonTextChar"/>
    <w:uiPriority w:val="99"/>
    <w:semiHidden/>
    <w:unhideWhenUsed/>
    <w:rsid w:val="0001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43"/>
    <w:rPr>
      <w:rFonts w:ascii="Tahoma" w:hAnsi="Tahoma" w:cs="Tahoma"/>
      <w:sz w:val="16"/>
      <w:szCs w:val="16"/>
    </w:rPr>
  </w:style>
  <w:style w:type="character" w:customStyle="1" w:styleId="Heading2Char">
    <w:name w:val="Heading 2 Char"/>
    <w:basedOn w:val="DefaultParagraphFont"/>
    <w:link w:val="Heading2"/>
    <w:uiPriority w:val="9"/>
    <w:semiHidden/>
    <w:rsid w:val="004839F3"/>
    <w:rPr>
      <w:rFonts w:asciiTheme="majorHAnsi" w:eastAsiaTheme="majorEastAsia" w:hAnsiTheme="majorHAnsi" w:cstheme="majorBidi"/>
      <w:b/>
      <w:bCs/>
      <w:color w:val="4F81BD" w:themeColor="accent1"/>
      <w:sz w:val="26"/>
      <w:szCs w:val="26"/>
    </w:rPr>
  </w:style>
  <w:style w:type="character" w:styleId="Hyperlink">
    <w:name w:val="Hyperlink"/>
    <w:rsid w:val="004839F3"/>
    <w:rPr>
      <w:u w:val="single"/>
    </w:rPr>
  </w:style>
  <w:style w:type="character" w:customStyle="1" w:styleId="Heading1Char">
    <w:name w:val="Heading 1 Char"/>
    <w:basedOn w:val="DefaultParagraphFont"/>
    <w:link w:val="Heading1"/>
    <w:uiPriority w:val="9"/>
    <w:rsid w:val="00961D2E"/>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DefaultParagraphFont"/>
    <w:rsid w:val="00961D2E"/>
  </w:style>
  <w:style w:type="paragraph" w:styleId="NormalWeb">
    <w:name w:val="Normal (Web)"/>
    <w:basedOn w:val="Normal"/>
    <w:uiPriority w:val="99"/>
    <w:unhideWhenUsed/>
    <w:rsid w:val="00961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
    <w:name w:val="a-size-extra-large"/>
    <w:basedOn w:val="DefaultParagraphFont"/>
    <w:rsid w:val="00961D2E"/>
  </w:style>
  <w:style w:type="paragraph" w:customStyle="1" w:styleId="Default">
    <w:name w:val="Default"/>
    <w:rsid w:val="001F0FC4"/>
    <w:pPr>
      <w:autoSpaceDE w:val="0"/>
      <w:autoSpaceDN w:val="0"/>
      <w:adjustRightInd w:val="0"/>
      <w:spacing w:after="0" w:line="240" w:lineRule="auto"/>
    </w:pPr>
    <w:rPr>
      <w:rFonts w:ascii="Adobe Caslon Pro" w:eastAsiaTheme="minorHAnsi" w:hAnsi="Adobe Caslon Pro" w:cs="Adobe Caslon Pro"/>
      <w:color w:val="000000"/>
      <w:sz w:val="24"/>
      <w:szCs w:val="24"/>
      <w:lang w:eastAsia="en-US"/>
    </w:rPr>
  </w:style>
  <w:style w:type="paragraph" w:customStyle="1" w:styleId="Pa0">
    <w:name w:val="Pa0"/>
    <w:basedOn w:val="Default"/>
    <w:next w:val="Default"/>
    <w:uiPriority w:val="99"/>
    <w:rsid w:val="001F0FC4"/>
    <w:pPr>
      <w:spacing w:line="241" w:lineRule="atLeast"/>
    </w:pPr>
    <w:rPr>
      <w:rFonts w:cstheme="minorBidi"/>
      <w:color w:val="auto"/>
    </w:rPr>
  </w:style>
  <w:style w:type="character" w:customStyle="1" w:styleId="A0">
    <w:name w:val="A0"/>
    <w:uiPriority w:val="99"/>
    <w:rsid w:val="001F0FC4"/>
    <w:rPr>
      <w:rFonts w:cs="Adobe Caslon Pro"/>
      <w:color w:val="00433A"/>
      <w:sz w:val="226"/>
      <w:szCs w:val="226"/>
    </w:rPr>
  </w:style>
  <w:style w:type="character" w:customStyle="1" w:styleId="A2">
    <w:name w:val="A2"/>
    <w:uiPriority w:val="99"/>
    <w:rsid w:val="001F0FC4"/>
    <w:rPr>
      <w:rFonts w:cs="Adobe Caslon Pro"/>
      <w:color w:val="00433A"/>
      <w:sz w:val="220"/>
      <w:szCs w:val="220"/>
    </w:rPr>
  </w:style>
</w:styles>
</file>

<file path=word/webSettings.xml><?xml version="1.0" encoding="utf-8"?>
<w:webSettings xmlns:r="http://schemas.openxmlformats.org/officeDocument/2006/relationships" xmlns:w="http://schemas.openxmlformats.org/wordprocessingml/2006/main">
  <w:divs>
    <w:div w:id="882866010">
      <w:bodyDiv w:val="1"/>
      <w:marLeft w:val="0"/>
      <w:marRight w:val="0"/>
      <w:marTop w:val="0"/>
      <w:marBottom w:val="0"/>
      <w:divBdr>
        <w:top w:val="none" w:sz="0" w:space="0" w:color="auto"/>
        <w:left w:val="none" w:sz="0" w:space="0" w:color="auto"/>
        <w:bottom w:val="none" w:sz="0" w:space="0" w:color="auto"/>
        <w:right w:val="none" w:sz="0" w:space="0" w:color="auto"/>
      </w:divBdr>
    </w:div>
    <w:div w:id="1065638278">
      <w:bodyDiv w:val="1"/>
      <w:marLeft w:val="0"/>
      <w:marRight w:val="0"/>
      <w:marTop w:val="0"/>
      <w:marBottom w:val="0"/>
      <w:divBdr>
        <w:top w:val="none" w:sz="0" w:space="0" w:color="auto"/>
        <w:left w:val="none" w:sz="0" w:space="0" w:color="auto"/>
        <w:bottom w:val="none" w:sz="0" w:space="0" w:color="auto"/>
        <w:right w:val="none" w:sz="0" w:space="0" w:color="auto"/>
      </w:divBdr>
    </w:div>
    <w:div w:id="1719743742">
      <w:bodyDiv w:val="1"/>
      <w:marLeft w:val="0"/>
      <w:marRight w:val="0"/>
      <w:marTop w:val="0"/>
      <w:marBottom w:val="0"/>
      <w:divBdr>
        <w:top w:val="none" w:sz="0" w:space="0" w:color="auto"/>
        <w:left w:val="none" w:sz="0" w:space="0" w:color="auto"/>
        <w:bottom w:val="none" w:sz="0" w:space="0" w:color="auto"/>
        <w:right w:val="none" w:sz="0" w:space="0" w:color="auto"/>
      </w:divBdr>
    </w:div>
    <w:div w:id="19030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edu/greenpages/Pages/University-Policies.aspx" TargetMode="External"/><Relationship Id="rId13" Type="http://schemas.openxmlformats.org/officeDocument/2006/relationships/hyperlink" Target="http://www.ju.edu/greenpages/Pages/University-Policies.aspx" TargetMode="External"/><Relationship Id="rId18" Type="http://schemas.openxmlformats.org/officeDocument/2006/relationships/hyperlink" Target="https://www.jufinance.com/mag/dba_19/Chang_2009_JCF_4_29_part_i_plus_table_1_working.do" TargetMode="External"/><Relationship Id="rId26" Type="http://schemas.openxmlformats.org/officeDocument/2006/relationships/hyperlink" Target="https://papers.ssrn.com/sol3/papers.cfm?abstract_id=1680476" TargetMode="External"/><Relationship Id="rId3" Type="http://schemas.openxmlformats.org/officeDocument/2006/relationships/settings" Target="settings.xml"/><Relationship Id="rId21" Type="http://schemas.openxmlformats.org/officeDocument/2006/relationships/hyperlink" Target="https://www.jufinance.com/mag/dba_19/Chang_2009_JCF_4_29_part_i_plus_table_1_working.do" TargetMode="External"/><Relationship Id="rId7" Type="http://schemas.openxmlformats.org/officeDocument/2006/relationships/hyperlink" Target="http://www.ju.edu/greenpages/Pages/University-Policies.aspx" TargetMode="External"/><Relationship Id="rId12" Type="http://schemas.openxmlformats.org/officeDocument/2006/relationships/hyperlink" Target="http://www.ju.edu/registrar/Pages/Forms.aspx" TargetMode="External"/><Relationship Id="rId17" Type="http://schemas.openxmlformats.org/officeDocument/2006/relationships/hyperlink" Target="http://www.fin.ntu.edu.tw/~conference/conference2006/proceedings/proceeding/1/1-1(A63).pdf" TargetMode="External"/><Relationship Id="rId25" Type="http://schemas.openxmlformats.org/officeDocument/2006/relationships/hyperlink" Target="https://www.jufinance.com/mag/dba_19/ceo_compensation_board_strucutre_revisited.pdf" TargetMode="External"/><Relationship Id="rId2" Type="http://schemas.openxmlformats.org/officeDocument/2006/relationships/styles" Target="styles.xml"/><Relationship Id="rId16" Type="http://schemas.openxmlformats.org/officeDocument/2006/relationships/hyperlink" Target="https://dss.princeton.edu/online_help/stats_packages/stata/eventstudy.html" TargetMode="External"/><Relationship Id="rId20" Type="http://schemas.openxmlformats.org/officeDocument/2006/relationships/hyperlink" Target="https://ink.library.smu.edu.sg/cgi/viewcontent.cgi?article=2149&amp;context=lkcsb_resear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ju.edu/registrar/Pages/Grading-Information.aspx" TargetMode="External"/><Relationship Id="rId24" Type="http://schemas.openxmlformats.org/officeDocument/2006/relationships/hyperlink" Target="https://pdfs.semanticscholar.org/b74b/35c0891a42ce2cfc6b7e07ab0dfb9dc8789b.pdf" TargetMode="External"/><Relationship Id="rId5" Type="http://schemas.openxmlformats.org/officeDocument/2006/relationships/image" Target="media/image1.jpeg"/><Relationship Id="rId15" Type="http://schemas.openxmlformats.org/officeDocument/2006/relationships/hyperlink" Target="http://www.ju.edu/ctl/Pages/Academic-Integrity.aspx" TargetMode="External"/><Relationship Id="rId23" Type="http://schemas.openxmlformats.org/officeDocument/2006/relationships/hyperlink" Target="https://media.terry.uga.edu/documents/finance/gillian.pdf" TargetMode="External"/><Relationship Id="rId28" Type="http://schemas.openxmlformats.org/officeDocument/2006/relationships/hyperlink" Target="https://papers.ssrn.com/sol3/papers.cfm?abstract_id=1729388" TargetMode="External"/><Relationship Id="rId10" Type="http://schemas.openxmlformats.org/officeDocument/2006/relationships/hyperlink" Target="http://www.ju.edu/registrar/Pages/Forms.aspx" TargetMode="External"/><Relationship Id="rId19" Type="http://schemas.openxmlformats.org/officeDocument/2006/relationships/hyperlink" Target="http://www.fin.ntu.edu.tw/~conference/conference2006/proceedings/proceeding/1/1-1(A63).pdf" TargetMode="External"/><Relationship Id="rId4" Type="http://schemas.openxmlformats.org/officeDocument/2006/relationships/webSettings" Target="webSettings.xml"/><Relationship Id="rId9" Type="http://schemas.openxmlformats.org/officeDocument/2006/relationships/hyperlink" Target="http://www.ju.edu/registrar/Pages/Grading-Information.aspx" TargetMode="External"/><Relationship Id="rId14" Type="http://schemas.openxmlformats.org/officeDocument/2006/relationships/hyperlink" Target="http://www.ju.edu/registrar/Pages/Forms.aspx" TargetMode="External"/><Relationship Id="rId22" Type="http://schemas.openxmlformats.org/officeDocument/2006/relationships/hyperlink" Target="https://uclafinance.typepad.com/main/files/jensen_76.pdf" TargetMode="External"/><Relationship Id="rId27" Type="http://schemas.openxmlformats.org/officeDocument/2006/relationships/hyperlink" Target="https://gvpesquisa.fgv.br/sites/gvpesquisa.fgv.br/files/arquivos/terra_-_the_cost_of_capital_corporation_financ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caoxi</cp:lastModifiedBy>
  <cp:revision>3</cp:revision>
  <dcterms:created xsi:type="dcterms:W3CDTF">2020-03-30T03:25:00Z</dcterms:created>
  <dcterms:modified xsi:type="dcterms:W3CDTF">2020-04-28T03:05:00Z</dcterms:modified>
</cp:coreProperties>
</file>