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DF3" w:rsidRDefault="00D10DF3" w:rsidP="00D10DF3">
      <w:r>
        <w:t>Chapter 3 HW</w:t>
      </w:r>
    </w:p>
    <w:p w:rsidR="00D10DF3" w:rsidRDefault="00D10DF3" w:rsidP="00D10DF3">
      <w:pPr>
        <w:pStyle w:val="ListParagraph"/>
        <w:numPr>
          <w:ilvl w:val="0"/>
          <w:numId w:val="1"/>
        </w:numPr>
      </w:pPr>
      <w:r>
        <w:t>For the above precision tool example, work out the cash flow statement</w:t>
      </w:r>
    </w:p>
    <w:p w:rsidR="00D10DF3" w:rsidRDefault="00D10DF3" w:rsidP="00D10DF3">
      <w:pPr>
        <w:pStyle w:val="NormalTex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Firm AAA just showed how it operated in the prior year.</w:t>
      </w:r>
    </w:p>
    <w:p w:rsidR="00D10DF3" w:rsidRDefault="00D10DF3" w:rsidP="00D10DF3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Sales = $2,000; Cost of Goods Sold = $1,000; Depreciation Expense = $200; Administrative Expenses = $180; Interest Expense = $30; Marketing Expenses = $50; and Taxes = $200.  Prepare income statement</w:t>
      </w:r>
    </w:p>
    <w:p w:rsidR="00D10DF3" w:rsidRDefault="00D10DF3" w:rsidP="00D10DF3">
      <w:pPr>
        <w:pStyle w:val="ListParagraph"/>
        <w:numPr>
          <w:ilvl w:val="0"/>
          <w:numId w:val="1"/>
        </w:numPr>
        <w:rPr>
          <w:color w:val="000000"/>
        </w:rPr>
      </w:pPr>
      <w:r>
        <w:rPr>
          <w:color w:val="000000"/>
        </w:rPr>
        <w:t>A firm has $2000 in current assets, $3000 in fixed assets, $300 in accounts receivables, $300 accounts payable, and $800 in cash. What is the amount of the inventory? (hint: 900)</w:t>
      </w:r>
    </w:p>
    <w:p w:rsidR="00D10DF3" w:rsidRDefault="00D10DF3" w:rsidP="00D10DF3">
      <w:pPr>
        <w:pStyle w:val="ListParagraph"/>
        <w:keepNext/>
        <w:keepLines/>
        <w:widowControl w:val="0"/>
        <w:numPr>
          <w:ilvl w:val="0"/>
          <w:numId w:val="1"/>
        </w:numPr>
        <w:autoSpaceDE w:val="0"/>
        <w:autoSpaceDN w:val="0"/>
        <w:adjustRightInd w:val="0"/>
        <w:spacing w:before="319" w:after="319"/>
        <w:contextualSpacing/>
        <w:rPr>
          <w:color w:val="000000"/>
        </w:rPr>
      </w:pPr>
      <w:r>
        <w:rPr>
          <w:color w:val="000000"/>
        </w:rPr>
        <w:t>A firm has net working capital of $1000. Long-term debt is $5000, total assets are $8000, and fixed assets are $5000. What is the amount of the total equity? (Hint: to find total equity, you need to calculate total debt, which is a sum of long term debt and short term debt. Short term can be found from new working capital.) (hint: 1000)</w:t>
      </w:r>
    </w:p>
    <w:p w:rsidR="00D10DF3" w:rsidRDefault="00D10DF3" w:rsidP="00D10DF3">
      <w:pPr>
        <w:pStyle w:val="ListParagraph"/>
        <w:keepNext/>
        <w:keepLines/>
        <w:widowControl w:val="0"/>
        <w:numPr>
          <w:ilvl w:val="0"/>
          <w:numId w:val="1"/>
        </w:numPr>
        <w:autoSpaceDE w:val="0"/>
        <w:autoSpaceDN w:val="0"/>
        <w:adjustRightInd w:val="0"/>
        <w:spacing w:before="319" w:after="319"/>
        <w:contextualSpacing/>
        <w:rPr>
          <w:color w:val="000000"/>
        </w:rPr>
      </w:pPr>
      <w:r>
        <w:rPr>
          <w:color w:val="000000"/>
        </w:rPr>
        <w:t>Andre's Bakery has sales of $100,000 with costs of $50,000. Interest expense is $20,000 and depreciation is $10,000. The tax rate is 35 percent. What is the amount of tax paid? (hint: 7000)(hint: tax = taxable income * tax rate and taxable income = EBT)</w:t>
      </w:r>
    </w:p>
    <w:p w:rsidR="00D10DF3" w:rsidRDefault="00D10DF3" w:rsidP="00D10DF3">
      <w:pPr>
        <w:pStyle w:val="ListParagraph"/>
        <w:numPr>
          <w:ilvl w:val="0"/>
          <w:numId w:val="1"/>
        </w:numPr>
      </w:pPr>
      <w:r>
        <w:rPr>
          <w:color w:val="000000"/>
        </w:rPr>
        <w:t>Andre's Bakery has sales of $100,000 with costs of $50,000. Interest expense is $20,000 and depreciation is $10,000. The tax rate is 35 percent. The company also paid $3,000 for dividend. What is the retained earning?  (hint: retained earning = net income - dividend)(hint: 10,000)</w:t>
      </w:r>
    </w:p>
    <w:p w:rsidR="00FE7002" w:rsidRDefault="00FE7002"/>
    <w:sectPr w:rsidR="00FE7002" w:rsidSect="00FE70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B2B47"/>
    <w:multiLevelType w:val="hybridMultilevel"/>
    <w:tmpl w:val="19B6CC2E"/>
    <w:lvl w:ilvl="0" w:tplc="8B5235F4">
      <w:start w:val="1"/>
      <w:numFmt w:val="decimal"/>
      <w:lvlText w:val="%1."/>
      <w:lvlJc w:val="left"/>
      <w:pPr>
        <w:ind w:left="720" w:hanging="360"/>
      </w:pPr>
      <w:rPr>
        <w:rFonts w:cs="Palatino Linotyp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useFELayout/>
  </w:compat>
  <w:rsids>
    <w:rsidRoot w:val="00D10DF3"/>
    <w:rsid w:val="00D10DF3"/>
    <w:rsid w:val="00FA1B44"/>
    <w:rsid w:val="00FE7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DF3"/>
    <w:pPr>
      <w:spacing w:after="0" w:line="240" w:lineRule="auto"/>
      <w:jc w:val="both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0DF3"/>
    <w:pPr>
      <w:ind w:left="720"/>
      <w:jc w:val="left"/>
    </w:pPr>
    <w:rPr>
      <w:rFonts w:ascii="Times New Roman" w:hAnsi="Times New Roman"/>
      <w:sz w:val="24"/>
      <w:szCs w:val="24"/>
    </w:rPr>
  </w:style>
  <w:style w:type="paragraph" w:customStyle="1" w:styleId="NormalText">
    <w:name w:val="Normal Text"/>
    <w:uiPriority w:val="99"/>
    <w:semiHidden/>
    <w:rsid w:val="00D10DF3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1187</Characters>
  <Application>Microsoft Office Word</Application>
  <DocSecurity>0</DocSecurity>
  <Lines>9</Lines>
  <Paragraphs>2</Paragraphs>
  <ScaleCrop>false</ScaleCrop>
  <Company>Grizli777</Company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aaa</cp:lastModifiedBy>
  <cp:revision>1</cp:revision>
  <dcterms:created xsi:type="dcterms:W3CDTF">2015-03-23T06:36:00Z</dcterms:created>
  <dcterms:modified xsi:type="dcterms:W3CDTF">2015-03-23T06:37:00Z</dcterms:modified>
</cp:coreProperties>
</file>